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u w:val="single"/>
        </w:rPr>
      </w:pPr>
      <w:r w:rsidRPr="007A253F">
        <w:rPr>
          <w:rFonts w:ascii="Verdana" w:hAnsi="Verdana"/>
          <w:color w:val="348091"/>
          <w:spacing w:val="-30"/>
          <w:kern w:val="36"/>
          <w:sz w:val="38"/>
          <w:szCs w:val="38"/>
          <w:u w:val="single"/>
        </w:rPr>
        <w:t>Guidance for Using Email</w:t>
      </w:r>
    </w:p>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t xml:space="preserve">Addressing Messages </w:t>
      </w:r>
    </w:p>
    <w:p w:rsidR="007A253F" w:rsidRDefault="007A253F" w:rsidP="007A253F">
      <w:pPr>
        <w:shd w:val="clear" w:color="auto" w:fill="FFFFFF"/>
        <w:spacing w:before="120" w:after="120"/>
        <w:ind w:right="300"/>
        <w:outlineLvl w:val="1"/>
        <w:rPr>
          <w:rFonts w:ascii="Verdana" w:hAnsi="Verdana"/>
          <w:sz w:val="18"/>
          <w:szCs w:val="18"/>
        </w:rPr>
      </w:pPr>
    </w:p>
    <w:p w:rsidR="007A253F" w:rsidRDefault="007A253F" w:rsidP="007A253F">
      <w:pPr>
        <w:shd w:val="clear" w:color="auto" w:fill="FFFFFF"/>
        <w:spacing w:before="120" w:after="120"/>
        <w:ind w:right="300"/>
        <w:outlineLvl w:val="1"/>
        <w:rPr>
          <w:rFonts w:ascii="Verdana" w:hAnsi="Verdana"/>
          <w:sz w:val="18"/>
          <w:szCs w:val="18"/>
        </w:rPr>
      </w:pPr>
      <w:r>
        <w:rPr>
          <w:rFonts w:ascii="Verdana" w:hAnsi="Verdana"/>
          <w:sz w:val="18"/>
          <w:szCs w:val="18"/>
        </w:rPr>
        <w:t xml:space="preserve">Use the ‘To’ line to include the addresses of people to whom you wish to send your message. Use the ‘CC’ line to copy other recipients who may be interested in the content of your message. Separate each address with a comma followed by a space, eg. Fred Bloggs &lt;fred.bloggs@xxx.ac.uk,&gt; Jack Smith &lt;jack.smith@yyy.ac.uk&gt;. The email address should be enclosed within angle brackets if you are also using the person’s name. If not, the angle brackets can be omitted, </w:t>
      </w:r>
      <w:hyperlink r:id="rId5" w:history="1">
        <w:r w:rsidRPr="00226D1F">
          <w:rPr>
            <w:rStyle w:val="Hyperlink"/>
            <w:rFonts w:ascii="Verdana" w:hAnsi="Verdana"/>
            <w:sz w:val="18"/>
            <w:szCs w:val="18"/>
          </w:rPr>
          <w:t>jack.smith@yyy.ac.uk</w:t>
        </w:r>
      </w:hyperlink>
      <w:r>
        <w:rPr>
          <w:rFonts w:ascii="Verdana" w:hAnsi="Verdana"/>
          <w:sz w:val="18"/>
          <w:szCs w:val="18"/>
        </w:rPr>
        <w:t>.</w:t>
      </w:r>
    </w:p>
    <w:p w:rsidR="007A253F" w:rsidRDefault="007A253F" w:rsidP="007A253F">
      <w:pPr>
        <w:shd w:val="clear" w:color="auto" w:fill="FFFFFF"/>
        <w:spacing w:before="120" w:after="120"/>
        <w:ind w:right="300"/>
        <w:outlineLvl w:val="1"/>
        <w:rPr>
          <w:rFonts w:ascii="Verdana" w:hAnsi="Verdana"/>
          <w:sz w:val="18"/>
          <w:szCs w:val="18"/>
        </w:rPr>
      </w:pPr>
    </w:p>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t xml:space="preserve">Sending copies to multiple addresses </w:t>
      </w:r>
    </w:p>
    <w:tbl>
      <w:tblPr>
        <w:tblW w:w="5000" w:type="pct"/>
        <w:tblCellMar>
          <w:left w:w="0" w:type="dxa"/>
          <w:right w:w="0" w:type="dxa"/>
        </w:tblCellMar>
        <w:tblLook w:val="04A0"/>
      </w:tblPr>
      <w:tblGrid>
        <w:gridCol w:w="8456"/>
      </w:tblGrid>
      <w:tr w:rsidR="007A253F" w:rsidRPr="007A253F" w:rsidTr="007A253F">
        <w:tc>
          <w:tcPr>
            <w:tcW w:w="0" w:type="auto"/>
            <w:tcMar>
              <w:top w:w="0" w:type="dxa"/>
              <w:left w:w="0" w:type="dxa"/>
              <w:bottom w:w="0" w:type="dxa"/>
              <w:right w:w="150" w:type="dxa"/>
            </w:tcMar>
            <w:hideMark/>
          </w:tcPr>
          <w:p w:rsidR="007A253F" w:rsidRPr="007A253F" w:rsidRDefault="007A253F" w:rsidP="007A253F">
            <w:pPr>
              <w:pStyle w:val="ListParagraph"/>
              <w:numPr>
                <w:ilvl w:val="0"/>
                <w:numId w:val="2"/>
              </w:numPr>
              <w:spacing w:before="120" w:after="120" w:line="360" w:lineRule="auto"/>
              <w:ind w:left="357" w:hanging="357"/>
              <w:rPr>
                <w:rFonts w:ascii="Verdana" w:hAnsi="Verdana"/>
                <w:sz w:val="18"/>
                <w:szCs w:val="18"/>
              </w:rPr>
            </w:pPr>
            <w:r w:rsidRPr="007A253F">
              <w:rPr>
                <w:rFonts w:ascii="Verdana" w:hAnsi="Verdana"/>
                <w:sz w:val="18"/>
                <w:szCs w:val="18"/>
              </w:rPr>
              <w:t xml:space="preserve">If you are sending a message to a large number of recipients who may or may not know each other, you should protect their identities by using the ‘BCC’ facility. </w:t>
            </w:r>
          </w:p>
          <w:p w:rsidR="007A253F" w:rsidRPr="007A253F" w:rsidRDefault="007A253F" w:rsidP="007A253F">
            <w:pPr>
              <w:pStyle w:val="ListParagraph"/>
              <w:numPr>
                <w:ilvl w:val="0"/>
                <w:numId w:val="2"/>
              </w:numPr>
              <w:spacing w:before="120" w:after="120" w:line="360" w:lineRule="auto"/>
              <w:ind w:left="357" w:hanging="357"/>
              <w:rPr>
                <w:rFonts w:ascii="Verdana" w:hAnsi="Verdana"/>
                <w:sz w:val="18"/>
                <w:szCs w:val="18"/>
              </w:rPr>
            </w:pPr>
            <w:r w:rsidRPr="007A253F">
              <w:rPr>
                <w:rFonts w:ascii="Verdana" w:hAnsi="Verdana"/>
                <w:sz w:val="18"/>
                <w:szCs w:val="18"/>
              </w:rPr>
              <w:t>Address the message to yourself and then include the addresses of the other recipients in the ‘BCC’ line. </w:t>
            </w:r>
          </w:p>
          <w:p w:rsid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sz w:val="18"/>
                <w:szCs w:val="18"/>
              </w:rPr>
              <w:t>His method will also ensure that you comply with the requirements of the Data Protection Act and respect the privacy of others.</w:t>
            </w:r>
            <w:r w:rsidRPr="007A253F">
              <w:rPr>
                <w:rFonts w:ascii="Verdana" w:hAnsi="Verdana"/>
                <w:color w:val="348091"/>
                <w:spacing w:val="-30"/>
                <w:kern w:val="36"/>
                <w:sz w:val="38"/>
                <w:szCs w:val="38"/>
              </w:rPr>
              <w:t xml:space="preserve"> </w:t>
            </w:r>
          </w:p>
          <w:p w:rsidR="007A253F" w:rsidRDefault="007A253F" w:rsidP="007A253F">
            <w:pPr>
              <w:rPr>
                <w:kern w:val="36"/>
              </w:rPr>
            </w:pPr>
          </w:p>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t xml:space="preserve">Address book </w:t>
            </w:r>
          </w:p>
          <w:tbl>
            <w:tblPr>
              <w:tblW w:w="5000" w:type="pct"/>
              <w:tblCellMar>
                <w:left w:w="0" w:type="dxa"/>
                <w:right w:w="0" w:type="dxa"/>
              </w:tblCellMar>
              <w:tblLook w:val="04A0"/>
            </w:tblPr>
            <w:tblGrid>
              <w:gridCol w:w="8306"/>
            </w:tblGrid>
            <w:tr w:rsidR="007A253F" w:rsidRPr="007A253F" w:rsidTr="00E22F02">
              <w:tc>
                <w:tcPr>
                  <w:tcW w:w="0" w:type="auto"/>
                  <w:tcMar>
                    <w:top w:w="0" w:type="dxa"/>
                    <w:left w:w="0" w:type="dxa"/>
                    <w:bottom w:w="0" w:type="dxa"/>
                    <w:right w:w="150" w:type="dxa"/>
                  </w:tcMar>
                  <w:hideMark/>
                </w:tcPr>
                <w:p w:rsidR="007A253F" w:rsidRPr="007A253F" w:rsidRDefault="007A253F" w:rsidP="007A253F">
                  <w:pPr>
                    <w:pStyle w:val="ListParagraph"/>
                    <w:numPr>
                      <w:ilvl w:val="0"/>
                      <w:numId w:val="11"/>
                    </w:numPr>
                    <w:spacing w:before="120" w:after="120"/>
                    <w:rPr>
                      <w:rFonts w:ascii="Verdana" w:hAnsi="Verdana"/>
                      <w:sz w:val="18"/>
                      <w:szCs w:val="18"/>
                    </w:rPr>
                  </w:pPr>
                  <w:r w:rsidRPr="007A253F">
                    <w:rPr>
                      <w:rFonts w:ascii="Verdana" w:hAnsi="Verdana"/>
                      <w:sz w:val="18"/>
                      <w:szCs w:val="18"/>
                    </w:rPr>
                    <w:t xml:space="preserve">Most email programs automatically add the addresses in your ‘To’ line to the your address book. </w:t>
                  </w:r>
                </w:p>
                <w:p w:rsidR="007A253F" w:rsidRPr="007A253F" w:rsidRDefault="007A253F" w:rsidP="007A253F">
                  <w:pPr>
                    <w:pStyle w:val="ListParagraph"/>
                    <w:numPr>
                      <w:ilvl w:val="0"/>
                      <w:numId w:val="11"/>
                    </w:numPr>
                    <w:spacing w:before="120" w:after="120"/>
                    <w:rPr>
                      <w:rFonts w:ascii="Verdana" w:hAnsi="Verdana"/>
                      <w:sz w:val="18"/>
                      <w:szCs w:val="18"/>
                    </w:rPr>
                  </w:pPr>
                  <w:r w:rsidRPr="007A253F">
                    <w:rPr>
                      <w:rFonts w:ascii="Verdana" w:hAnsi="Verdana"/>
                      <w:sz w:val="18"/>
                      <w:szCs w:val="18"/>
                    </w:rPr>
                    <w:t xml:space="preserve">Some programs will also automatically add incoming addresses to your address book. </w:t>
                  </w:r>
                </w:p>
                <w:p w:rsidR="007A253F" w:rsidRPr="007A253F" w:rsidRDefault="007A253F" w:rsidP="007A253F">
                  <w:pPr>
                    <w:pStyle w:val="ListParagraph"/>
                    <w:numPr>
                      <w:ilvl w:val="0"/>
                      <w:numId w:val="11"/>
                    </w:numPr>
                    <w:spacing w:before="120" w:after="120"/>
                    <w:rPr>
                      <w:rFonts w:ascii="Verdana" w:hAnsi="Verdana"/>
                      <w:sz w:val="18"/>
                      <w:szCs w:val="18"/>
                    </w:rPr>
                  </w:pPr>
                  <w:r w:rsidRPr="007A253F">
                    <w:rPr>
                      <w:rFonts w:ascii="Verdana" w:hAnsi="Verdana"/>
                      <w:sz w:val="18"/>
                      <w:szCs w:val="18"/>
                    </w:rPr>
                    <w:t>It’s good practice to prune this at regular intervals so that you can remove out-of-date or unwanted addresses.</w:t>
                  </w:r>
                </w:p>
              </w:tc>
            </w:tr>
          </w:tbl>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t xml:space="preserve">Sending/receiving attachments </w:t>
            </w:r>
          </w:p>
          <w:tbl>
            <w:tblPr>
              <w:tblW w:w="5000" w:type="pct"/>
              <w:tblCellMar>
                <w:left w:w="0" w:type="dxa"/>
                <w:right w:w="0" w:type="dxa"/>
              </w:tblCellMar>
              <w:tblLook w:val="04A0"/>
            </w:tblPr>
            <w:tblGrid>
              <w:gridCol w:w="8306"/>
            </w:tblGrid>
            <w:tr w:rsidR="007A253F" w:rsidRPr="007A253F" w:rsidTr="007A253F">
              <w:tc>
                <w:tcPr>
                  <w:tcW w:w="0" w:type="auto"/>
                  <w:tcMar>
                    <w:top w:w="0" w:type="dxa"/>
                    <w:left w:w="0" w:type="dxa"/>
                    <w:bottom w:w="0" w:type="dxa"/>
                    <w:right w:w="150" w:type="dxa"/>
                  </w:tcMar>
                  <w:hideMark/>
                </w:tcPr>
                <w:p w:rsidR="007A253F" w:rsidRPr="007A253F" w:rsidRDefault="007A253F" w:rsidP="007A253F">
                  <w:pPr>
                    <w:pStyle w:val="ListParagraph"/>
                    <w:numPr>
                      <w:ilvl w:val="0"/>
                      <w:numId w:val="12"/>
                    </w:numPr>
                    <w:spacing w:before="120" w:after="120"/>
                    <w:rPr>
                      <w:rFonts w:ascii="Verdana" w:hAnsi="Verdana"/>
                      <w:sz w:val="18"/>
                      <w:szCs w:val="18"/>
                    </w:rPr>
                  </w:pPr>
                  <w:r w:rsidRPr="007A253F">
                    <w:rPr>
                      <w:rFonts w:ascii="Verdana" w:hAnsi="Verdana"/>
                      <w:sz w:val="18"/>
                      <w:szCs w:val="18"/>
                    </w:rPr>
                    <w:t xml:space="preserve">Mention in your message that you are sending an attachment so that the recipient is aware of this. </w:t>
                  </w:r>
                </w:p>
                <w:p w:rsidR="007A253F" w:rsidRPr="007A253F" w:rsidRDefault="007A253F" w:rsidP="007A253F">
                  <w:pPr>
                    <w:pStyle w:val="ListParagraph"/>
                    <w:numPr>
                      <w:ilvl w:val="0"/>
                      <w:numId w:val="12"/>
                    </w:numPr>
                    <w:spacing w:before="120" w:after="120"/>
                    <w:rPr>
                      <w:rFonts w:ascii="Verdana" w:hAnsi="Verdana"/>
                      <w:sz w:val="18"/>
                      <w:szCs w:val="18"/>
                    </w:rPr>
                  </w:pPr>
                  <w:r w:rsidRPr="007A253F">
                    <w:rPr>
                      <w:rFonts w:ascii="Verdana" w:hAnsi="Verdana"/>
                      <w:sz w:val="18"/>
                      <w:szCs w:val="18"/>
                    </w:rPr>
                    <w:t xml:space="preserve">It is easier and safer to save a received attachment as a file on your desktop rather than to open it directly from the email. </w:t>
                  </w:r>
                </w:p>
                <w:p w:rsidR="007A253F" w:rsidRPr="007A253F" w:rsidRDefault="007A253F" w:rsidP="007A253F">
                  <w:pPr>
                    <w:pStyle w:val="ListParagraph"/>
                    <w:numPr>
                      <w:ilvl w:val="0"/>
                      <w:numId w:val="12"/>
                    </w:numPr>
                    <w:spacing w:before="120" w:after="120"/>
                    <w:rPr>
                      <w:rFonts w:ascii="Verdana" w:hAnsi="Verdana"/>
                      <w:sz w:val="18"/>
                      <w:szCs w:val="18"/>
                    </w:rPr>
                  </w:pPr>
                  <w:r w:rsidRPr="007A253F">
                    <w:rPr>
                      <w:rFonts w:ascii="Verdana" w:hAnsi="Verdana"/>
                      <w:sz w:val="18"/>
                      <w:szCs w:val="18"/>
                    </w:rPr>
                    <w:t>If you receive a message from an unknown address that has an attachment be wary of opening the attachment – it could contain a virus or Trojan.</w:t>
                  </w:r>
                </w:p>
              </w:tc>
            </w:tr>
          </w:tbl>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t xml:space="preserve">Responding to messages </w:t>
            </w:r>
          </w:p>
          <w:tbl>
            <w:tblPr>
              <w:tblW w:w="5000" w:type="pct"/>
              <w:tblCellMar>
                <w:left w:w="0" w:type="dxa"/>
                <w:right w:w="0" w:type="dxa"/>
              </w:tblCellMar>
              <w:tblLook w:val="04A0"/>
            </w:tblPr>
            <w:tblGrid>
              <w:gridCol w:w="8306"/>
            </w:tblGrid>
            <w:tr w:rsidR="007A253F" w:rsidRPr="007A253F" w:rsidTr="007A253F">
              <w:tc>
                <w:tcPr>
                  <w:tcW w:w="0" w:type="auto"/>
                  <w:tcMar>
                    <w:top w:w="0" w:type="dxa"/>
                    <w:left w:w="0" w:type="dxa"/>
                    <w:bottom w:w="0" w:type="dxa"/>
                    <w:right w:w="150" w:type="dxa"/>
                  </w:tcMar>
                  <w:hideMark/>
                </w:tcPr>
                <w:p w:rsidR="007A253F" w:rsidRPr="007A253F" w:rsidRDefault="007A253F" w:rsidP="007A253F">
                  <w:pPr>
                    <w:pStyle w:val="ListParagraph"/>
                    <w:spacing w:before="120" w:after="120"/>
                    <w:ind w:left="1080"/>
                    <w:rPr>
                      <w:rFonts w:ascii="Verdana" w:hAnsi="Verdana"/>
                      <w:sz w:val="18"/>
                      <w:szCs w:val="18"/>
                    </w:rPr>
                  </w:pPr>
                </w:p>
                <w:p w:rsidR="007A253F" w:rsidRPr="007A253F" w:rsidRDefault="007A253F" w:rsidP="007A253F">
                  <w:pPr>
                    <w:pStyle w:val="ListParagraph"/>
                    <w:numPr>
                      <w:ilvl w:val="0"/>
                      <w:numId w:val="14"/>
                    </w:numPr>
                    <w:spacing w:before="120" w:after="120"/>
                    <w:ind w:left="426"/>
                    <w:rPr>
                      <w:rFonts w:ascii="Verdana" w:hAnsi="Verdana"/>
                      <w:sz w:val="18"/>
                      <w:szCs w:val="18"/>
                    </w:rPr>
                  </w:pPr>
                  <w:r w:rsidRPr="007A253F">
                    <w:rPr>
                      <w:rFonts w:ascii="Verdana" w:hAnsi="Verdana"/>
                      <w:sz w:val="18"/>
                      <w:szCs w:val="18"/>
                    </w:rPr>
                    <w:t>It’s good practice to include anything important from the received message when you respond to it – this then gives a complete record of your email conversation and indicates the subject whereas if you start a new message the recipient may not immediately link it. Enclose any quoted material within &lt; and &gt;. Some programs will do this automatically.</w:t>
                  </w:r>
                </w:p>
                <w:p w:rsidR="007A253F" w:rsidRPr="007A253F" w:rsidRDefault="007A253F" w:rsidP="007A253F">
                  <w:pPr>
                    <w:pStyle w:val="ListParagraph"/>
                    <w:numPr>
                      <w:ilvl w:val="0"/>
                      <w:numId w:val="14"/>
                    </w:numPr>
                    <w:spacing w:before="120" w:after="120"/>
                    <w:ind w:left="426"/>
                    <w:rPr>
                      <w:rFonts w:ascii="Verdana" w:hAnsi="Verdana"/>
                      <w:sz w:val="18"/>
                      <w:szCs w:val="18"/>
                    </w:rPr>
                  </w:pPr>
                  <w:r w:rsidRPr="007A253F">
                    <w:rPr>
                      <w:rFonts w:ascii="Verdana" w:hAnsi="Verdana"/>
                      <w:sz w:val="18"/>
                      <w:szCs w:val="18"/>
                    </w:rPr>
                    <w:t>Quoting a long previous message may result in all the messages in a conversation going back and forth and getting longer and longer thus taking longer to transmit and clogging up inboxes!</w:t>
                  </w:r>
                </w:p>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lastRenderedPageBreak/>
                    <w:t xml:space="preserve">Signatures </w:t>
                  </w:r>
                </w:p>
                <w:tbl>
                  <w:tblPr>
                    <w:tblW w:w="5000" w:type="pct"/>
                    <w:tblCellMar>
                      <w:left w:w="0" w:type="dxa"/>
                      <w:right w:w="0" w:type="dxa"/>
                    </w:tblCellMar>
                    <w:tblLook w:val="04A0"/>
                  </w:tblPr>
                  <w:tblGrid>
                    <w:gridCol w:w="8156"/>
                  </w:tblGrid>
                  <w:tr w:rsidR="007A253F" w:rsidRPr="007A253F" w:rsidTr="00451B34">
                    <w:tc>
                      <w:tcPr>
                        <w:tcW w:w="0" w:type="auto"/>
                        <w:tcMar>
                          <w:top w:w="0" w:type="dxa"/>
                          <w:left w:w="0" w:type="dxa"/>
                          <w:bottom w:w="0" w:type="dxa"/>
                          <w:right w:w="150" w:type="dxa"/>
                        </w:tcMar>
                        <w:hideMark/>
                      </w:tcPr>
                      <w:p w:rsidR="007A253F" w:rsidRPr="007A253F" w:rsidRDefault="007A253F" w:rsidP="00451B34">
                        <w:pPr>
                          <w:pStyle w:val="ListParagraph"/>
                          <w:numPr>
                            <w:ilvl w:val="0"/>
                            <w:numId w:val="19"/>
                          </w:numPr>
                          <w:spacing w:before="120" w:after="120"/>
                          <w:ind w:left="426"/>
                          <w:rPr>
                            <w:rFonts w:ascii="Verdana" w:hAnsi="Verdana"/>
                            <w:sz w:val="18"/>
                            <w:szCs w:val="18"/>
                          </w:rPr>
                        </w:pPr>
                        <w:r w:rsidRPr="007A253F">
                          <w:rPr>
                            <w:rFonts w:ascii="Verdana" w:hAnsi="Verdana"/>
                            <w:sz w:val="18"/>
                            <w:szCs w:val="18"/>
                          </w:rPr>
                          <w:t>A signature or ‘sig’ at the end of your message should give your name and contact details preceded by two hyphens. These allow the software to detect where the signature begins.</w:t>
                        </w:r>
                      </w:p>
                    </w:tc>
                  </w:tr>
                </w:tbl>
                <w:p w:rsidR="007A253F" w:rsidRPr="007A253F" w:rsidRDefault="007A253F" w:rsidP="007A253F">
                  <w:pPr>
                    <w:spacing w:before="120" w:after="120"/>
                    <w:rPr>
                      <w:rFonts w:ascii="Verdana" w:hAnsi="Verdana"/>
                      <w:sz w:val="18"/>
                      <w:szCs w:val="18"/>
                    </w:rPr>
                  </w:pPr>
                </w:p>
              </w:tc>
            </w:tr>
          </w:tbl>
          <w:p w:rsidR="007A253F" w:rsidRPr="007A253F" w:rsidRDefault="007A253F" w:rsidP="007A253F">
            <w:pPr>
              <w:spacing w:before="120" w:after="120" w:line="360" w:lineRule="auto"/>
              <w:rPr>
                <w:rFonts w:ascii="Verdana" w:hAnsi="Verdana"/>
                <w:sz w:val="18"/>
                <w:szCs w:val="18"/>
              </w:rPr>
            </w:pPr>
          </w:p>
        </w:tc>
      </w:tr>
    </w:tbl>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lastRenderedPageBreak/>
        <w:t xml:space="preserve">Emphasis </w:t>
      </w:r>
    </w:p>
    <w:tbl>
      <w:tblPr>
        <w:tblW w:w="5000" w:type="pct"/>
        <w:tblCellMar>
          <w:left w:w="0" w:type="dxa"/>
          <w:right w:w="0" w:type="dxa"/>
        </w:tblCellMar>
        <w:tblLook w:val="04A0"/>
      </w:tblPr>
      <w:tblGrid>
        <w:gridCol w:w="8456"/>
      </w:tblGrid>
      <w:tr w:rsidR="007A253F" w:rsidRPr="007A253F" w:rsidTr="007A253F">
        <w:tc>
          <w:tcPr>
            <w:tcW w:w="0" w:type="auto"/>
            <w:tcMar>
              <w:top w:w="0" w:type="dxa"/>
              <w:left w:w="0" w:type="dxa"/>
              <w:bottom w:w="0" w:type="dxa"/>
              <w:right w:w="150" w:type="dxa"/>
            </w:tcMar>
            <w:hideMark/>
          </w:tcPr>
          <w:p w:rsidR="007A253F" w:rsidRPr="007A253F" w:rsidRDefault="007A253F" w:rsidP="007A253F">
            <w:pPr>
              <w:pStyle w:val="ListParagraph"/>
              <w:numPr>
                <w:ilvl w:val="0"/>
                <w:numId w:val="16"/>
              </w:numPr>
              <w:spacing w:before="120" w:after="120"/>
              <w:rPr>
                <w:rFonts w:ascii="Verdana" w:hAnsi="Verdana"/>
                <w:sz w:val="18"/>
                <w:szCs w:val="18"/>
              </w:rPr>
            </w:pPr>
            <w:r w:rsidRPr="007A253F">
              <w:rPr>
                <w:rFonts w:ascii="Verdana" w:hAnsi="Verdana"/>
                <w:sz w:val="18"/>
                <w:szCs w:val="18"/>
              </w:rPr>
              <w:t>It’s not usually possible to underline words in emails or to use bold or italics. The usual method of emphasising words is to enclose them with * or _ .</w:t>
            </w:r>
          </w:p>
          <w:p w:rsidR="007A253F" w:rsidRPr="007A253F" w:rsidRDefault="007A253F" w:rsidP="007A253F">
            <w:pPr>
              <w:pStyle w:val="ListParagraph"/>
              <w:numPr>
                <w:ilvl w:val="0"/>
                <w:numId w:val="16"/>
              </w:numPr>
              <w:spacing w:before="120" w:after="120"/>
              <w:rPr>
                <w:rFonts w:ascii="Verdana" w:hAnsi="Verdana"/>
                <w:sz w:val="18"/>
                <w:szCs w:val="18"/>
              </w:rPr>
            </w:pPr>
            <w:r w:rsidRPr="007A253F">
              <w:rPr>
                <w:rFonts w:ascii="Verdana" w:hAnsi="Verdana"/>
                <w:sz w:val="18"/>
                <w:szCs w:val="18"/>
              </w:rPr>
              <w:t>Flaming or ‘shouting’: Using all capitals to make a point is known as ‘flaming’ or ‘shouting’ and is not recommended. Also, it’s not recommended to send a message all in lower case.</w:t>
            </w:r>
          </w:p>
        </w:tc>
      </w:tr>
    </w:tbl>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t xml:space="preserve">Security, anti-virus, phishing, spam </w:t>
      </w:r>
    </w:p>
    <w:tbl>
      <w:tblPr>
        <w:tblW w:w="5000" w:type="pct"/>
        <w:tblCellMar>
          <w:left w:w="0" w:type="dxa"/>
          <w:right w:w="0" w:type="dxa"/>
        </w:tblCellMar>
        <w:tblLook w:val="04A0"/>
      </w:tblPr>
      <w:tblGrid>
        <w:gridCol w:w="8456"/>
      </w:tblGrid>
      <w:tr w:rsidR="007A253F" w:rsidRPr="007A253F" w:rsidTr="0097421B">
        <w:tc>
          <w:tcPr>
            <w:tcW w:w="0" w:type="auto"/>
            <w:tcMar>
              <w:top w:w="0" w:type="dxa"/>
              <w:left w:w="0" w:type="dxa"/>
              <w:bottom w:w="0" w:type="dxa"/>
              <w:right w:w="150" w:type="dxa"/>
            </w:tcMar>
            <w:hideMark/>
          </w:tcPr>
          <w:p w:rsidR="007A253F" w:rsidRPr="007A253F" w:rsidRDefault="007A253F" w:rsidP="007A253F">
            <w:pPr>
              <w:pStyle w:val="ListParagraph"/>
              <w:numPr>
                <w:ilvl w:val="0"/>
                <w:numId w:val="17"/>
              </w:numPr>
              <w:spacing w:before="120" w:after="120"/>
              <w:rPr>
                <w:rFonts w:ascii="Verdana" w:hAnsi="Verdana"/>
                <w:sz w:val="18"/>
                <w:szCs w:val="18"/>
              </w:rPr>
            </w:pPr>
            <w:r w:rsidRPr="007A253F">
              <w:rPr>
                <w:rFonts w:ascii="Verdana" w:hAnsi="Verdana"/>
                <w:sz w:val="18"/>
                <w:szCs w:val="18"/>
              </w:rPr>
              <w:t>It’s in your own interest and is thoughtful of others to ensure that you have an up-to-date and effective anti-virus program installed which will check your outgoing and incoming emails.</w:t>
            </w:r>
          </w:p>
          <w:p w:rsidR="007A253F" w:rsidRPr="007A253F" w:rsidRDefault="007A253F" w:rsidP="007A253F">
            <w:pPr>
              <w:pStyle w:val="ListParagraph"/>
              <w:numPr>
                <w:ilvl w:val="0"/>
                <w:numId w:val="17"/>
              </w:numPr>
              <w:spacing w:before="120" w:after="120"/>
              <w:rPr>
                <w:rFonts w:ascii="Verdana" w:hAnsi="Verdana"/>
                <w:sz w:val="18"/>
                <w:szCs w:val="18"/>
              </w:rPr>
            </w:pPr>
            <w:r w:rsidRPr="007A253F">
              <w:rPr>
                <w:rFonts w:ascii="Verdana" w:hAnsi="Verdana"/>
                <w:sz w:val="18"/>
                <w:szCs w:val="18"/>
              </w:rPr>
              <w:t>Phishing is a form of internet fraud and is illegal. Real websites are cloned so that the originators can obtain usernames and passwords from their victims. The originators of phishing emails rely on people following links within the emails. Such emails frequently purport to come from banks, and organisations such as eBay and PayPal.  Phishing emails can be sent to the genuine organisation or forwarded to the Anti-Phishing Working Group (</w:t>
            </w:r>
            <w:hyperlink r:id="rId6" w:history="1">
              <w:r w:rsidRPr="007A253F">
                <w:rPr>
                  <w:rFonts w:ascii="Verdana" w:hAnsi="Verdana"/>
                  <w:color w:val="003399"/>
                  <w:sz w:val="18"/>
                  <w:szCs w:val="18"/>
                  <w:u w:val="single"/>
                </w:rPr>
                <w:t>reportphishing@antiphishing.org</w:t>
              </w:r>
            </w:hyperlink>
            <w:r w:rsidRPr="007A253F">
              <w:rPr>
                <w:rFonts w:ascii="Verdana" w:hAnsi="Verdana"/>
                <w:sz w:val="18"/>
                <w:szCs w:val="18"/>
              </w:rPr>
              <w:t>). Make sure you include all the headers.</w:t>
            </w:r>
          </w:p>
          <w:p w:rsidR="007A253F" w:rsidRPr="007A253F" w:rsidRDefault="007A253F" w:rsidP="007A253F">
            <w:pPr>
              <w:pStyle w:val="ListParagraph"/>
              <w:numPr>
                <w:ilvl w:val="0"/>
                <w:numId w:val="17"/>
              </w:numPr>
              <w:spacing w:before="120" w:after="120"/>
              <w:rPr>
                <w:rFonts w:ascii="Verdana" w:hAnsi="Verdana"/>
                <w:sz w:val="18"/>
                <w:szCs w:val="18"/>
              </w:rPr>
            </w:pPr>
            <w:r w:rsidRPr="007A253F">
              <w:rPr>
                <w:rFonts w:ascii="Verdana" w:hAnsi="Verdana"/>
                <w:sz w:val="18"/>
                <w:szCs w:val="18"/>
              </w:rPr>
              <w:t>Spam is the internet equivalent of junk mail – cheap to send and reaches hundreds or thousands of recipients. Some anti-virus programs will automatically filter out spam messages. If a spam message does slip through it’s not advisable to respond to it, rather delete or reject it. If there is a hyperlink in the message inviting you to unsubscribe, ignore it. Responding to it will indicate to the spammer that your address is ‘live’ and you’ll lay yourself open to further spam.</w:t>
            </w:r>
          </w:p>
        </w:tc>
      </w:tr>
    </w:tbl>
    <w:p w:rsidR="007A253F" w:rsidRPr="007A253F" w:rsidRDefault="007A253F" w:rsidP="007A253F">
      <w:pPr>
        <w:shd w:val="clear" w:color="auto" w:fill="FFFFFF"/>
        <w:spacing w:before="120" w:after="120"/>
        <w:ind w:right="300"/>
        <w:outlineLvl w:val="1"/>
        <w:rPr>
          <w:rFonts w:ascii="Verdana" w:hAnsi="Verdana"/>
          <w:color w:val="348091"/>
          <w:spacing w:val="-30"/>
          <w:kern w:val="36"/>
          <w:sz w:val="38"/>
          <w:szCs w:val="38"/>
        </w:rPr>
      </w:pPr>
      <w:r w:rsidRPr="007A253F">
        <w:rPr>
          <w:rFonts w:ascii="Verdana" w:hAnsi="Verdana"/>
          <w:color w:val="348091"/>
          <w:spacing w:val="-30"/>
          <w:kern w:val="36"/>
          <w:sz w:val="38"/>
          <w:szCs w:val="38"/>
        </w:rPr>
        <w:t xml:space="preserve">Jokes, Virus warnings, Hoax Alerts </w:t>
      </w:r>
    </w:p>
    <w:tbl>
      <w:tblPr>
        <w:tblW w:w="5000" w:type="pct"/>
        <w:tblCellMar>
          <w:left w:w="0" w:type="dxa"/>
          <w:right w:w="0" w:type="dxa"/>
        </w:tblCellMar>
        <w:tblLook w:val="04A0"/>
      </w:tblPr>
      <w:tblGrid>
        <w:gridCol w:w="8456"/>
      </w:tblGrid>
      <w:tr w:rsidR="007A253F" w:rsidRPr="007A253F" w:rsidTr="007A253F">
        <w:tc>
          <w:tcPr>
            <w:tcW w:w="0" w:type="auto"/>
            <w:tcMar>
              <w:top w:w="0" w:type="dxa"/>
              <w:left w:w="0" w:type="dxa"/>
              <w:bottom w:w="0" w:type="dxa"/>
              <w:right w:w="150" w:type="dxa"/>
            </w:tcMar>
            <w:hideMark/>
          </w:tcPr>
          <w:p w:rsidR="007A253F" w:rsidRPr="007A253F" w:rsidRDefault="007A253F" w:rsidP="007A253F">
            <w:pPr>
              <w:pStyle w:val="ListParagraph"/>
              <w:numPr>
                <w:ilvl w:val="0"/>
                <w:numId w:val="18"/>
              </w:numPr>
              <w:spacing w:before="120" w:after="120"/>
              <w:rPr>
                <w:rFonts w:ascii="Verdana" w:hAnsi="Verdana"/>
                <w:sz w:val="18"/>
                <w:szCs w:val="18"/>
              </w:rPr>
            </w:pPr>
            <w:r w:rsidRPr="007A253F">
              <w:rPr>
                <w:rFonts w:ascii="Verdana" w:hAnsi="Verdana"/>
                <w:sz w:val="18"/>
                <w:szCs w:val="18"/>
              </w:rPr>
              <w:t>‘Jokes’ – what amuses you may not amuse others, so only forward them to people whom you know really well!</w:t>
            </w:r>
          </w:p>
          <w:p w:rsidR="007A253F" w:rsidRPr="007A253F" w:rsidRDefault="007A253F" w:rsidP="007A253F">
            <w:pPr>
              <w:pStyle w:val="ListParagraph"/>
              <w:numPr>
                <w:ilvl w:val="0"/>
                <w:numId w:val="18"/>
              </w:numPr>
              <w:spacing w:before="120" w:after="120"/>
              <w:rPr>
                <w:rFonts w:ascii="Verdana" w:hAnsi="Verdana"/>
                <w:sz w:val="18"/>
                <w:szCs w:val="18"/>
              </w:rPr>
            </w:pPr>
            <w:r w:rsidRPr="007A253F">
              <w:rPr>
                <w:rFonts w:ascii="Verdana" w:hAnsi="Verdana"/>
                <w:sz w:val="18"/>
                <w:szCs w:val="18"/>
              </w:rPr>
              <w:t>Don’t forward virus warnings or hoax alerts to other people without first checking the veracity of these messages.</w:t>
            </w:r>
          </w:p>
        </w:tc>
      </w:tr>
    </w:tbl>
    <w:p w:rsidR="007A253F" w:rsidRDefault="007A253F" w:rsidP="007A253F">
      <w:pPr>
        <w:spacing w:before="120" w:after="120"/>
      </w:pPr>
    </w:p>
    <w:p w:rsidR="007A253F" w:rsidRDefault="007A253F" w:rsidP="007A253F">
      <w:pPr>
        <w:spacing w:before="120" w:after="120"/>
      </w:pPr>
    </w:p>
    <w:sectPr w:rsidR="007A253F" w:rsidSect="00E155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634"/>
    <w:multiLevelType w:val="hybridMultilevel"/>
    <w:tmpl w:val="E9B8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ED34F8"/>
    <w:multiLevelType w:val="hybridMultilevel"/>
    <w:tmpl w:val="861EA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216C8F"/>
    <w:multiLevelType w:val="multilevel"/>
    <w:tmpl w:val="390E4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25007"/>
    <w:multiLevelType w:val="hybridMultilevel"/>
    <w:tmpl w:val="B11A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DF35E7"/>
    <w:multiLevelType w:val="multilevel"/>
    <w:tmpl w:val="5E9C0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F4A42"/>
    <w:multiLevelType w:val="multilevel"/>
    <w:tmpl w:val="F9E2E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10443"/>
    <w:multiLevelType w:val="hybridMultilevel"/>
    <w:tmpl w:val="700E6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297029"/>
    <w:multiLevelType w:val="multilevel"/>
    <w:tmpl w:val="40404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D5B81"/>
    <w:multiLevelType w:val="hybridMultilevel"/>
    <w:tmpl w:val="3BE2A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6A2D28"/>
    <w:multiLevelType w:val="hybridMultilevel"/>
    <w:tmpl w:val="3ABE0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F8114E"/>
    <w:multiLevelType w:val="hybridMultilevel"/>
    <w:tmpl w:val="017C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E10A5"/>
    <w:multiLevelType w:val="hybridMultilevel"/>
    <w:tmpl w:val="6950C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9A37B0"/>
    <w:multiLevelType w:val="multilevel"/>
    <w:tmpl w:val="30626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2D6B13"/>
    <w:multiLevelType w:val="multilevel"/>
    <w:tmpl w:val="0A687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F773C8"/>
    <w:multiLevelType w:val="hybridMultilevel"/>
    <w:tmpl w:val="39E8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5342DB"/>
    <w:multiLevelType w:val="multilevel"/>
    <w:tmpl w:val="1CD0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285729"/>
    <w:multiLevelType w:val="multilevel"/>
    <w:tmpl w:val="27AAF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7F0492"/>
    <w:multiLevelType w:val="multilevel"/>
    <w:tmpl w:val="16A65E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6D180C"/>
    <w:multiLevelType w:val="hybridMultilevel"/>
    <w:tmpl w:val="81F04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7"/>
  </w:num>
  <w:num w:numId="4">
    <w:abstractNumId w:val="7"/>
  </w:num>
  <w:num w:numId="5">
    <w:abstractNumId w:val="4"/>
  </w:num>
  <w:num w:numId="6">
    <w:abstractNumId w:val="13"/>
  </w:num>
  <w:num w:numId="7">
    <w:abstractNumId w:val="16"/>
  </w:num>
  <w:num w:numId="8">
    <w:abstractNumId w:val="5"/>
  </w:num>
  <w:num w:numId="9">
    <w:abstractNumId w:val="15"/>
  </w:num>
  <w:num w:numId="10">
    <w:abstractNumId w:val="12"/>
  </w:num>
  <w:num w:numId="11">
    <w:abstractNumId w:val="0"/>
  </w:num>
  <w:num w:numId="12">
    <w:abstractNumId w:val="9"/>
  </w:num>
  <w:num w:numId="13">
    <w:abstractNumId w:val="10"/>
  </w:num>
  <w:num w:numId="14">
    <w:abstractNumId w:val="18"/>
  </w:num>
  <w:num w:numId="15">
    <w:abstractNumId w:val="1"/>
  </w:num>
  <w:num w:numId="16">
    <w:abstractNumId w:val="8"/>
  </w:num>
  <w:num w:numId="17">
    <w:abstractNumId w:val="11"/>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7A253F"/>
    <w:rsid w:val="0018027E"/>
    <w:rsid w:val="00565E91"/>
    <w:rsid w:val="00665EE9"/>
    <w:rsid w:val="00675F4E"/>
    <w:rsid w:val="007A253F"/>
    <w:rsid w:val="00A54E6D"/>
    <w:rsid w:val="00BA0A53"/>
    <w:rsid w:val="00C868F6"/>
    <w:rsid w:val="00E15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54E6D"/>
    <w:rPr>
      <w:rFonts w:ascii="Arial" w:hAnsi="Arial"/>
      <w:sz w:val="24"/>
      <w:szCs w:val="24"/>
    </w:rPr>
  </w:style>
  <w:style w:type="paragraph" w:styleId="Heading1">
    <w:name w:val="heading 1"/>
    <w:basedOn w:val="Normal"/>
    <w:next w:val="Normal"/>
    <w:autoRedefine/>
    <w:qFormat/>
    <w:rsid w:val="00A54E6D"/>
    <w:pPr>
      <w:keepNext/>
      <w:outlineLvl w:val="0"/>
    </w:pPr>
    <w:rPr>
      <w:rFonts w:cs="Arial"/>
      <w:b/>
      <w:color w:val="3366F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53F"/>
    <w:pPr>
      <w:ind w:left="720"/>
      <w:contextualSpacing/>
    </w:pPr>
  </w:style>
  <w:style w:type="character" w:styleId="Hyperlink">
    <w:name w:val="Hyperlink"/>
    <w:basedOn w:val="DefaultParagraphFont"/>
    <w:uiPriority w:val="99"/>
    <w:unhideWhenUsed/>
    <w:rsid w:val="007A25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20692">
      <w:bodyDiv w:val="1"/>
      <w:marLeft w:val="0"/>
      <w:marRight w:val="0"/>
      <w:marTop w:val="0"/>
      <w:marBottom w:val="0"/>
      <w:divBdr>
        <w:top w:val="none" w:sz="0" w:space="0" w:color="auto"/>
        <w:left w:val="none" w:sz="0" w:space="0" w:color="auto"/>
        <w:bottom w:val="none" w:sz="0" w:space="0" w:color="auto"/>
        <w:right w:val="none" w:sz="0" w:space="0" w:color="auto"/>
      </w:divBdr>
      <w:divsChild>
        <w:div w:id="319966947">
          <w:marLeft w:val="0"/>
          <w:marRight w:val="0"/>
          <w:marTop w:val="0"/>
          <w:marBottom w:val="0"/>
          <w:divBdr>
            <w:top w:val="none" w:sz="0" w:space="0" w:color="auto"/>
            <w:left w:val="none" w:sz="0" w:space="0" w:color="auto"/>
            <w:bottom w:val="none" w:sz="0" w:space="0" w:color="auto"/>
            <w:right w:val="none" w:sz="0" w:space="0" w:color="auto"/>
          </w:divBdr>
          <w:divsChild>
            <w:div w:id="1977756031">
              <w:marLeft w:val="0"/>
              <w:marRight w:val="0"/>
              <w:marTop w:val="0"/>
              <w:marBottom w:val="0"/>
              <w:divBdr>
                <w:top w:val="none" w:sz="0" w:space="0" w:color="auto"/>
                <w:left w:val="none" w:sz="0" w:space="0" w:color="auto"/>
                <w:bottom w:val="none" w:sz="0" w:space="0" w:color="auto"/>
                <w:right w:val="none" w:sz="0" w:space="0" w:color="auto"/>
              </w:divBdr>
              <w:divsChild>
                <w:div w:id="2110200200">
                  <w:marLeft w:val="0"/>
                  <w:marRight w:val="0"/>
                  <w:marTop w:val="0"/>
                  <w:marBottom w:val="0"/>
                  <w:divBdr>
                    <w:top w:val="none" w:sz="0" w:space="0" w:color="auto"/>
                    <w:left w:val="none" w:sz="0" w:space="0" w:color="auto"/>
                    <w:bottom w:val="none" w:sz="0" w:space="0" w:color="auto"/>
                    <w:right w:val="none" w:sz="0" w:space="0" w:color="auto"/>
                  </w:divBdr>
                  <w:divsChild>
                    <w:div w:id="461385548">
                      <w:marLeft w:val="0"/>
                      <w:marRight w:val="0"/>
                      <w:marTop w:val="0"/>
                      <w:marBottom w:val="0"/>
                      <w:divBdr>
                        <w:top w:val="none" w:sz="0" w:space="0" w:color="auto"/>
                        <w:left w:val="none" w:sz="0" w:space="0" w:color="auto"/>
                        <w:bottom w:val="none" w:sz="0" w:space="0" w:color="auto"/>
                        <w:right w:val="none" w:sz="0" w:space="0" w:color="auto"/>
                      </w:divBdr>
                      <w:divsChild>
                        <w:div w:id="67895760">
                          <w:marLeft w:val="0"/>
                          <w:marRight w:val="0"/>
                          <w:marTop w:val="0"/>
                          <w:marBottom w:val="0"/>
                          <w:divBdr>
                            <w:top w:val="none" w:sz="0" w:space="0" w:color="auto"/>
                            <w:left w:val="none" w:sz="0" w:space="0" w:color="auto"/>
                            <w:bottom w:val="none" w:sz="0" w:space="0" w:color="auto"/>
                            <w:right w:val="none" w:sz="0" w:space="0" w:color="auto"/>
                          </w:divBdr>
                          <w:divsChild>
                            <w:div w:id="1675766166">
                              <w:marLeft w:val="0"/>
                              <w:marRight w:val="0"/>
                              <w:marTop w:val="0"/>
                              <w:marBottom w:val="0"/>
                              <w:divBdr>
                                <w:top w:val="none" w:sz="0" w:space="0" w:color="auto"/>
                                <w:left w:val="none" w:sz="0" w:space="0" w:color="auto"/>
                                <w:bottom w:val="none" w:sz="0" w:space="0" w:color="auto"/>
                                <w:right w:val="none" w:sz="0" w:space="0" w:color="auto"/>
                              </w:divBdr>
                              <w:divsChild>
                                <w:div w:id="1340279564">
                                  <w:marLeft w:val="2700"/>
                                  <w:marRight w:val="0"/>
                                  <w:marTop w:val="0"/>
                                  <w:marBottom w:val="0"/>
                                  <w:divBdr>
                                    <w:top w:val="none" w:sz="0" w:space="0" w:color="auto"/>
                                    <w:left w:val="none" w:sz="0" w:space="0" w:color="auto"/>
                                    <w:bottom w:val="none" w:sz="0" w:space="0" w:color="auto"/>
                                    <w:right w:val="none" w:sz="0" w:space="0" w:color="auto"/>
                                  </w:divBdr>
                                  <w:divsChild>
                                    <w:div w:id="1192647216">
                                      <w:marLeft w:val="0"/>
                                      <w:marRight w:val="150"/>
                                      <w:marTop w:val="0"/>
                                      <w:marBottom w:val="0"/>
                                      <w:divBdr>
                                        <w:top w:val="none" w:sz="0" w:space="0" w:color="348091"/>
                                        <w:left w:val="none" w:sz="0" w:space="0" w:color="348091"/>
                                        <w:bottom w:val="single" w:sz="6" w:space="0" w:color="348091"/>
                                        <w:right w:val="none" w:sz="0" w:space="0" w:color="348091"/>
                                      </w:divBdr>
                                    </w:div>
                                    <w:div w:id="340744477">
                                      <w:marLeft w:val="0"/>
                                      <w:marRight w:val="0"/>
                                      <w:marTop w:val="0"/>
                                      <w:marBottom w:val="0"/>
                                      <w:divBdr>
                                        <w:top w:val="none" w:sz="0" w:space="0" w:color="auto"/>
                                        <w:left w:val="none" w:sz="0" w:space="0" w:color="auto"/>
                                        <w:bottom w:val="none" w:sz="0" w:space="0" w:color="auto"/>
                                        <w:right w:val="none" w:sz="0" w:space="0" w:color="auto"/>
                                      </w:divBdr>
                                      <w:divsChild>
                                        <w:div w:id="217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80520">
      <w:bodyDiv w:val="1"/>
      <w:marLeft w:val="0"/>
      <w:marRight w:val="0"/>
      <w:marTop w:val="0"/>
      <w:marBottom w:val="0"/>
      <w:divBdr>
        <w:top w:val="none" w:sz="0" w:space="0" w:color="auto"/>
        <w:left w:val="none" w:sz="0" w:space="0" w:color="auto"/>
        <w:bottom w:val="none" w:sz="0" w:space="0" w:color="auto"/>
        <w:right w:val="none" w:sz="0" w:space="0" w:color="auto"/>
      </w:divBdr>
      <w:divsChild>
        <w:div w:id="1002203210">
          <w:marLeft w:val="0"/>
          <w:marRight w:val="0"/>
          <w:marTop w:val="0"/>
          <w:marBottom w:val="0"/>
          <w:divBdr>
            <w:top w:val="none" w:sz="0" w:space="0" w:color="auto"/>
            <w:left w:val="none" w:sz="0" w:space="0" w:color="auto"/>
            <w:bottom w:val="none" w:sz="0" w:space="0" w:color="auto"/>
            <w:right w:val="none" w:sz="0" w:space="0" w:color="auto"/>
          </w:divBdr>
          <w:divsChild>
            <w:div w:id="368451718">
              <w:marLeft w:val="0"/>
              <w:marRight w:val="0"/>
              <w:marTop w:val="0"/>
              <w:marBottom w:val="0"/>
              <w:divBdr>
                <w:top w:val="none" w:sz="0" w:space="0" w:color="auto"/>
                <w:left w:val="none" w:sz="0" w:space="0" w:color="auto"/>
                <w:bottom w:val="none" w:sz="0" w:space="0" w:color="auto"/>
                <w:right w:val="none" w:sz="0" w:space="0" w:color="auto"/>
              </w:divBdr>
              <w:divsChild>
                <w:div w:id="506793458">
                  <w:marLeft w:val="0"/>
                  <w:marRight w:val="0"/>
                  <w:marTop w:val="0"/>
                  <w:marBottom w:val="0"/>
                  <w:divBdr>
                    <w:top w:val="none" w:sz="0" w:space="0" w:color="auto"/>
                    <w:left w:val="none" w:sz="0" w:space="0" w:color="auto"/>
                    <w:bottom w:val="none" w:sz="0" w:space="0" w:color="auto"/>
                    <w:right w:val="none" w:sz="0" w:space="0" w:color="auto"/>
                  </w:divBdr>
                  <w:divsChild>
                    <w:div w:id="576403003">
                      <w:marLeft w:val="0"/>
                      <w:marRight w:val="0"/>
                      <w:marTop w:val="0"/>
                      <w:marBottom w:val="0"/>
                      <w:divBdr>
                        <w:top w:val="none" w:sz="0" w:space="0" w:color="auto"/>
                        <w:left w:val="none" w:sz="0" w:space="0" w:color="auto"/>
                        <w:bottom w:val="none" w:sz="0" w:space="0" w:color="auto"/>
                        <w:right w:val="none" w:sz="0" w:space="0" w:color="auto"/>
                      </w:divBdr>
                      <w:divsChild>
                        <w:div w:id="911887790">
                          <w:marLeft w:val="0"/>
                          <w:marRight w:val="0"/>
                          <w:marTop w:val="0"/>
                          <w:marBottom w:val="0"/>
                          <w:divBdr>
                            <w:top w:val="none" w:sz="0" w:space="0" w:color="auto"/>
                            <w:left w:val="none" w:sz="0" w:space="0" w:color="auto"/>
                            <w:bottom w:val="none" w:sz="0" w:space="0" w:color="auto"/>
                            <w:right w:val="none" w:sz="0" w:space="0" w:color="auto"/>
                          </w:divBdr>
                          <w:divsChild>
                            <w:div w:id="363870483">
                              <w:marLeft w:val="0"/>
                              <w:marRight w:val="0"/>
                              <w:marTop w:val="0"/>
                              <w:marBottom w:val="0"/>
                              <w:divBdr>
                                <w:top w:val="none" w:sz="0" w:space="0" w:color="auto"/>
                                <w:left w:val="none" w:sz="0" w:space="0" w:color="auto"/>
                                <w:bottom w:val="none" w:sz="0" w:space="0" w:color="auto"/>
                                <w:right w:val="none" w:sz="0" w:space="0" w:color="auto"/>
                              </w:divBdr>
                              <w:divsChild>
                                <w:div w:id="1361322087">
                                  <w:marLeft w:val="2700"/>
                                  <w:marRight w:val="0"/>
                                  <w:marTop w:val="0"/>
                                  <w:marBottom w:val="0"/>
                                  <w:divBdr>
                                    <w:top w:val="none" w:sz="0" w:space="0" w:color="auto"/>
                                    <w:left w:val="none" w:sz="0" w:space="0" w:color="auto"/>
                                    <w:bottom w:val="none" w:sz="0" w:space="0" w:color="auto"/>
                                    <w:right w:val="none" w:sz="0" w:space="0" w:color="auto"/>
                                  </w:divBdr>
                                  <w:divsChild>
                                    <w:div w:id="1850489018">
                                      <w:marLeft w:val="0"/>
                                      <w:marRight w:val="150"/>
                                      <w:marTop w:val="0"/>
                                      <w:marBottom w:val="0"/>
                                      <w:divBdr>
                                        <w:top w:val="none" w:sz="0" w:space="0" w:color="348091"/>
                                        <w:left w:val="none" w:sz="0" w:space="0" w:color="348091"/>
                                        <w:bottom w:val="single" w:sz="6" w:space="0" w:color="348091"/>
                                        <w:right w:val="none" w:sz="0" w:space="0" w:color="348091"/>
                                      </w:divBdr>
                                    </w:div>
                                  </w:divsChild>
                                </w:div>
                              </w:divsChild>
                            </w:div>
                          </w:divsChild>
                        </w:div>
                      </w:divsChild>
                    </w:div>
                  </w:divsChild>
                </w:div>
              </w:divsChild>
            </w:div>
          </w:divsChild>
        </w:div>
      </w:divsChild>
    </w:div>
    <w:div w:id="127555003">
      <w:bodyDiv w:val="1"/>
      <w:marLeft w:val="0"/>
      <w:marRight w:val="0"/>
      <w:marTop w:val="0"/>
      <w:marBottom w:val="0"/>
      <w:divBdr>
        <w:top w:val="none" w:sz="0" w:space="0" w:color="auto"/>
        <w:left w:val="none" w:sz="0" w:space="0" w:color="auto"/>
        <w:bottom w:val="none" w:sz="0" w:space="0" w:color="auto"/>
        <w:right w:val="none" w:sz="0" w:space="0" w:color="auto"/>
      </w:divBdr>
      <w:divsChild>
        <w:div w:id="370498860">
          <w:marLeft w:val="0"/>
          <w:marRight w:val="0"/>
          <w:marTop w:val="0"/>
          <w:marBottom w:val="0"/>
          <w:divBdr>
            <w:top w:val="none" w:sz="0" w:space="0" w:color="auto"/>
            <w:left w:val="none" w:sz="0" w:space="0" w:color="auto"/>
            <w:bottom w:val="none" w:sz="0" w:space="0" w:color="auto"/>
            <w:right w:val="none" w:sz="0" w:space="0" w:color="auto"/>
          </w:divBdr>
          <w:divsChild>
            <w:div w:id="993606791">
              <w:marLeft w:val="0"/>
              <w:marRight w:val="0"/>
              <w:marTop w:val="0"/>
              <w:marBottom w:val="0"/>
              <w:divBdr>
                <w:top w:val="none" w:sz="0" w:space="0" w:color="auto"/>
                <w:left w:val="none" w:sz="0" w:space="0" w:color="auto"/>
                <w:bottom w:val="none" w:sz="0" w:space="0" w:color="auto"/>
                <w:right w:val="none" w:sz="0" w:space="0" w:color="auto"/>
              </w:divBdr>
              <w:divsChild>
                <w:div w:id="344987000">
                  <w:marLeft w:val="0"/>
                  <w:marRight w:val="0"/>
                  <w:marTop w:val="0"/>
                  <w:marBottom w:val="0"/>
                  <w:divBdr>
                    <w:top w:val="none" w:sz="0" w:space="0" w:color="auto"/>
                    <w:left w:val="none" w:sz="0" w:space="0" w:color="auto"/>
                    <w:bottom w:val="none" w:sz="0" w:space="0" w:color="auto"/>
                    <w:right w:val="none" w:sz="0" w:space="0" w:color="auto"/>
                  </w:divBdr>
                  <w:divsChild>
                    <w:div w:id="415399111">
                      <w:marLeft w:val="0"/>
                      <w:marRight w:val="0"/>
                      <w:marTop w:val="0"/>
                      <w:marBottom w:val="0"/>
                      <w:divBdr>
                        <w:top w:val="none" w:sz="0" w:space="0" w:color="auto"/>
                        <w:left w:val="none" w:sz="0" w:space="0" w:color="auto"/>
                        <w:bottom w:val="none" w:sz="0" w:space="0" w:color="auto"/>
                        <w:right w:val="none" w:sz="0" w:space="0" w:color="auto"/>
                      </w:divBdr>
                      <w:divsChild>
                        <w:div w:id="1802187520">
                          <w:marLeft w:val="0"/>
                          <w:marRight w:val="0"/>
                          <w:marTop w:val="0"/>
                          <w:marBottom w:val="0"/>
                          <w:divBdr>
                            <w:top w:val="none" w:sz="0" w:space="0" w:color="auto"/>
                            <w:left w:val="none" w:sz="0" w:space="0" w:color="auto"/>
                            <w:bottom w:val="none" w:sz="0" w:space="0" w:color="auto"/>
                            <w:right w:val="none" w:sz="0" w:space="0" w:color="auto"/>
                          </w:divBdr>
                          <w:divsChild>
                            <w:div w:id="1959094619">
                              <w:marLeft w:val="0"/>
                              <w:marRight w:val="0"/>
                              <w:marTop w:val="0"/>
                              <w:marBottom w:val="0"/>
                              <w:divBdr>
                                <w:top w:val="none" w:sz="0" w:space="0" w:color="auto"/>
                                <w:left w:val="none" w:sz="0" w:space="0" w:color="auto"/>
                                <w:bottom w:val="none" w:sz="0" w:space="0" w:color="auto"/>
                                <w:right w:val="none" w:sz="0" w:space="0" w:color="auto"/>
                              </w:divBdr>
                              <w:divsChild>
                                <w:div w:id="675376782">
                                  <w:marLeft w:val="2700"/>
                                  <w:marRight w:val="0"/>
                                  <w:marTop w:val="0"/>
                                  <w:marBottom w:val="0"/>
                                  <w:divBdr>
                                    <w:top w:val="none" w:sz="0" w:space="0" w:color="auto"/>
                                    <w:left w:val="none" w:sz="0" w:space="0" w:color="auto"/>
                                    <w:bottom w:val="none" w:sz="0" w:space="0" w:color="auto"/>
                                    <w:right w:val="none" w:sz="0" w:space="0" w:color="auto"/>
                                  </w:divBdr>
                                  <w:divsChild>
                                    <w:div w:id="1707023217">
                                      <w:marLeft w:val="0"/>
                                      <w:marRight w:val="150"/>
                                      <w:marTop w:val="0"/>
                                      <w:marBottom w:val="0"/>
                                      <w:divBdr>
                                        <w:top w:val="none" w:sz="0" w:space="0" w:color="348091"/>
                                        <w:left w:val="none" w:sz="0" w:space="0" w:color="348091"/>
                                        <w:bottom w:val="single" w:sz="6" w:space="0" w:color="348091"/>
                                        <w:right w:val="none" w:sz="0" w:space="0" w:color="348091"/>
                                      </w:divBdr>
                                    </w:div>
                                    <w:div w:id="1193567900">
                                      <w:marLeft w:val="0"/>
                                      <w:marRight w:val="0"/>
                                      <w:marTop w:val="0"/>
                                      <w:marBottom w:val="0"/>
                                      <w:divBdr>
                                        <w:top w:val="none" w:sz="0" w:space="0" w:color="auto"/>
                                        <w:left w:val="none" w:sz="0" w:space="0" w:color="auto"/>
                                        <w:bottom w:val="none" w:sz="0" w:space="0" w:color="auto"/>
                                        <w:right w:val="none" w:sz="0" w:space="0" w:color="auto"/>
                                      </w:divBdr>
                                      <w:divsChild>
                                        <w:div w:id="666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94883">
      <w:bodyDiv w:val="1"/>
      <w:marLeft w:val="0"/>
      <w:marRight w:val="0"/>
      <w:marTop w:val="0"/>
      <w:marBottom w:val="0"/>
      <w:divBdr>
        <w:top w:val="none" w:sz="0" w:space="0" w:color="auto"/>
        <w:left w:val="none" w:sz="0" w:space="0" w:color="auto"/>
        <w:bottom w:val="none" w:sz="0" w:space="0" w:color="auto"/>
        <w:right w:val="none" w:sz="0" w:space="0" w:color="auto"/>
      </w:divBdr>
      <w:divsChild>
        <w:div w:id="1460567082">
          <w:marLeft w:val="0"/>
          <w:marRight w:val="0"/>
          <w:marTop w:val="0"/>
          <w:marBottom w:val="0"/>
          <w:divBdr>
            <w:top w:val="none" w:sz="0" w:space="0" w:color="auto"/>
            <w:left w:val="none" w:sz="0" w:space="0" w:color="auto"/>
            <w:bottom w:val="none" w:sz="0" w:space="0" w:color="auto"/>
            <w:right w:val="none" w:sz="0" w:space="0" w:color="auto"/>
          </w:divBdr>
          <w:divsChild>
            <w:div w:id="317156809">
              <w:marLeft w:val="0"/>
              <w:marRight w:val="0"/>
              <w:marTop w:val="0"/>
              <w:marBottom w:val="0"/>
              <w:divBdr>
                <w:top w:val="none" w:sz="0" w:space="0" w:color="auto"/>
                <w:left w:val="none" w:sz="0" w:space="0" w:color="auto"/>
                <w:bottom w:val="none" w:sz="0" w:space="0" w:color="auto"/>
                <w:right w:val="none" w:sz="0" w:space="0" w:color="auto"/>
              </w:divBdr>
              <w:divsChild>
                <w:div w:id="38870919">
                  <w:marLeft w:val="0"/>
                  <w:marRight w:val="0"/>
                  <w:marTop w:val="0"/>
                  <w:marBottom w:val="0"/>
                  <w:divBdr>
                    <w:top w:val="none" w:sz="0" w:space="0" w:color="auto"/>
                    <w:left w:val="none" w:sz="0" w:space="0" w:color="auto"/>
                    <w:bottom w:val="none" w:sz="0" w:space="0" w:color="auto"/>
                    <w:right w:val="none" w:sz="0" w:space="0" w:color="auto"/>
                  </w:divBdr>
                  <w:divsChild>
                    <w:div w:id="1662345800">
                      <w:marLeft w:val="0"/>
                      <w:marRight w:val="0"/>
                      <w:marTop w:val="0"/>
                      <w:marBottom w:val="0"/>
                      <w:divBdr>
                        <w:top w:val="none" w:sz="0" w:space="0" w:color="auto"/>
                        <w:left w:val="none" w:sz="0" w:space="0" w:color="auto"/>
                        <w:bottom w:val="none" w:sz="0" w:space="0" w:color="auto"/>
                        <w:right w:val="none" w:sz="0" w:space="0" w:color="auto"/>
                      </w:divBdr>
                      <w:divsChild>
                        <w:div w:id="1443039435">
                          <w:marLeft w:val="0"/>
                          <w:marRight w:val="0"/>
                          <w:marTop w:val="0"/>
                          <w:marBottom w:val="0"/>
                          <w:divBdr>
                            <w:top w:val="none" w:sz="0" w:space="0" w:color="auto"/>
                            <w:left w:val="none" w:sz="0" w:space="0" w:color="auto"/>
                            <w:bottom w:val="none" w:sz="0" w:space="0" w:color="auto"/>
                            <w:right w:val="none" w:sz="0" w:space="0" w:color="auto"/>
                          </w:divBdr>
                          <w:divsChild>
                            <w:div w:id="1674215205">
                              <w:marLeft w:val="0"/>
                              <w:marRight w:val="0"/>
                              <w:marTop w:val="0"/>
                              <w:marBottom w:val="0"/>
                              <w:divBdr>
                                <w:top w:val="none" w:sz="0" w:space="0" w:color="auto"/>
                                <w:left w:val="none" w:sz="0" w:space="0" w:color="auto"/>
                                <w:bottom w:val="none" w:sz="0" w:space="0" w:color="auto"/>
                                <w:right w:val="none" w:sz="0" w:space="0" w:color="auto"/>
                              </w:divBdr>
                              <w:divsChild>
                                <w:div w:id="624506613">
                                  <w:marLeft w:val="2700"/>
                                  <w:marRight w:val="0"/>
                                  <w:marTop w:val="0"/>
                                  <w:marBottom w:val="0"/>
                                  <w:divBdr>
                                    <w:top w:val="none" w:sz="0" w:space="0" w:color="auto"/>
                                    <w:left w:val="none" w:sz="0" w:space="0" w:color="auto"/>
                                    <w:bottom w:val="none" w:sz="0" w:space="0" w:color="auto"/>
                                    <w:right w:val="none" w:sz="0" w:space="0" w:color="auto"/>
                                  </w:divBdr>
                                  <w:divsChild>
                                    <w:div w:id="1423456543">
                                      <w:marLeft w:val="0"/>
                                      <w:marRight w:val="150"/>
                                      <w:marTop w:val="0"/>
                                      <w:marBottom w:val="0"/>
                                      <w:divBdr>
                                        <w:top w:val="none" w:sz="0" w:space="0" w:color="348091"/>
                                        <w:left w:val="none" w:sz="0" w:space="0" w:color="348091"/>
                                        <w:bottom w:val="single" w:sz="6" w:space="0" w:color="348091"/>
                                        <w:right w:val="none" w:sz="0" w:space="0" w:color="348091"/>
                                      </w:divBdr>
                                    </w:div>
                                    <w:div w:id="1087656256">
                                      <w:marLeft w:val="0"/>
                                      <w:marRight w:val="0"/>
                                      <w:marTop w:val="0"/>
                                      <w:marBottom w:val="0"/>
                                      <w:divBdr>
                                        <w:top w:val="none" w:sz="0" w:space="0" w:color="auto"/>
                                        <w:left w:val="none" w:sz="0" w:space="0" w:color="auto"/>
                                        <w:bottom w:val="none" w:sz="0" w:space="0" w:color="auto"/>
                                        <w:right w:val="none" w:sz="0" w:space="0" w:color="auto"/>
                                      </w:divBdr>
                                      <w:divsChild>
                                        <w:div w:id="13113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5640">
      <w:bodyDiv w:val="1"/>
      <w:marLeft w:val="0"/>
      <w:marRight w:val="0"/>
      <w:marTop w:val="0"/>
      <w:marBottom w:val="0"/>
      <w:divBdr>
        <w:top w:val="none" w:sz="0" w:space="0" w:color="auto"/>
        <w:left w:val="none" w:sz="0" w:space="0" w:color="auto"/>
        <w:bottom w:val="none" w:sz="0" w:space="0" w:color="auto"/>
        <w:right w:val="none" w:sz="0" w:space="0" w:color="auto"/>
      </w:divBdr>
      <w:divsChild>
        <w:div w:id="828449054">
          <w:marLeft w:val="0"/>
          <w:marRight w:val="0"/>
          <w:marTop w:val="0"/>
          <w:marBottom w:val="0"/>
          <w:divBdr>
            <w:top w:val="none" w:sz="0" w:space="0" w:color="auto"/>
            <w:left w:val="none" w:sz="0" w:space="0" w:color="auto"/>
            <w:bottom w:val="none" w:sz="0" w:space="0" w:color="auto"/>
            <w:right w:val="none" w:sz="0" w:space="0" w:color="auto"/>
          </w:divBdr>
          <w:divsChild>
            <w:div w:id="790829269">
              <w:marLeft w:val="0"/>
              <w:marRight w:val="0"/>
              <w:marTop w:val="0"/>
              <w:marBottom w:val="0"/>
              <w:divBdr>
                <w:top w:val="none" w:sz="0" w:space="0" w:color="auto"/>
                <w:left w:val="none" w:sz="0" w:space="0" w:color="auto"/>
                <w:bottom w:val="none" w:sz="0" w:space="0" w:color="auto"/>
                <w:right w:val="none" w:sz="0" w:space="0" w:color="auto"/>
              </w:divBdr>
              <w:divsChild>
                <w:div w:id="811019485">
                  <w:marLeft w:val="0"/>
                  <w:marRight w:val="0"/>
                  <w:marTop w:val="0"/>
                  <w:marBottom w:val="0"/>
                  <w:divBdr>
                    <w:top w:val="none" w:sz="0" w:space="0" w:color="auto"/>
                    <w:left w:val="none" w:sz="0" w:space="0" w:color="auto"/>
                    <w:bottom w:val="none" w:sz="0" w:space="0" w:color="auto"/>
                    <w:right w:val="none" w:sz="0" w:space="0" w:color="auto"/>
                  </w:divBdr>
                  <w:divsChild>
                    <w:div w:id="701787835">
                      <w:marLeft w:val="0"/>
                      <w:marRight w:val="0"/>
                      <w:marTop w:val="0"/>
                      <w:marBottom w:val="0"/>
                      <w:divBdr>
                        <w:top w:val="none" w:sz="0" w:space="0" w:color="auto"/>
                        <w:left w:val="none" w:sz="0" w:space="0" w:color="auto"/>
                        <w:bottom w:val="none" w:sz="0" w:space="0" w:color="auto"/>
                        <w:right w:val="none" w:sz="0" w:space="0" w:color="auto"/>
                      </w:divBdr>
                      <w:divsChild>
                        <w:div w:id="2072070150">
                          <w:marLeft w:val="0"/>
                          <w:marRight w:val="0"/>
                          <w:marTop w:val="0"/>
                          <w:marBottom w:val="0"/>
                          <w:divBdr>
                            <w:top w:val="none" w:sz="0" w:space="0" w:color="auto"/>
                            <w:left w:val="none" w:sz="0" w:space="0" w:color="auto"/>
                            <w:bottom w:val="none" w:sz="0" w:space="0" w:color="auto"/>
                            <w:right w:val="none" w:sz="0" w:space="0" w:color="auto"/>
                          </w:divBdr>
                          <w:divsChild>
                            <w:div w:id="1796825038">
                              <w:marLeft w:val="0"/>
                              <w:marRight w:val="0"/>
                              <w:marTop w:val="0"/>
                              <w:marBottom w:val="0"/>
                              <w:divBdr>
                                <w:top w:val="none" w:sz="0" w:space="0" w:color="auto"/>
                                <w:left w:val="none" w:sz="0" w:space="0" w:color="auto"/>
                                <w:bottom w:val="none" w:sz="0" w:space="0" w:color="auto"/>
                                <w:right w:val="none" w:sz="0" w:space="0" w:color="auto"/>
                              </w:divBdr>
                              <w:divsChild>
                                <w:div w:id="1507355361">
                                  <w:marLeft w:val="2700"/>
                                  <w:marRight w:val="0"/>
                                  <w:marTop w:val="0"/>
                                  <w:marBottom w:val="0"/>
                                  <w:divBdr>
                                    <w:top w:val="none" w:sz="0" w:space="0" w:color="auto"/>
                                    <w:left w:val="none" w:sz="0" w:space="0" w:color="auto"/>
                                    <w:bottom w:val="none" w:sz="0" w:space="0" w:color="auto"/>
                                    <w:right w:val="none" w:sz="0" w:space="0" w:color="auto"/>
                                  </w:divBdr>
                                  <w:divsChild>
                                    <w:div w:id="341202994">
                                      <w:marLeft w:val="0"/>
                                      <w:marRight w:val="150"/>
                                      <w:marTop w:val="0"/>
                                      <w:marBottom w:val="0"/>
                                      <w:divBdr>
                                        <w:top w:val="none" w:sz="0" w:space="0" w:color="348091"/>
                                        <w:left w:val="none" w:sz="0" w:space="0" w:color="348091"/>
                                        <w:bottom w:val="single" w:sz="6" w:space="0" w:color="348091"/>
                                        <w:right w:val="none" w:sz="0" w:space="0" w:color="348091"/>
                                      </w:divBdr>
                                    </w:div>
                                    <w:div w:id="1872961821">
                                      <w:marLeft w:val="0"/>
                                      <w:marRight w:val="0"/>
                                      <w:marTop w:val="0"/>
                                      <w:marBottom w:val="0"/>
                                      <w:divBdr>
                                        <w:top w:val="none" w:sz="0" w:space="0" w:color="auto"/>
                                        <w:left w:val="none" w:sz="0" w:space="0" w:color="auto"/>
                                        <w:bottom w:val="none" w:sz="0" w:space="0" w:color="auto"/>
                                        <w:right w:val="none" w:sz="0" w:space="0" w:color="auto"/>
                                      </w:divBdr>
                                      <w:divsChild>
                                        <w:div w:id="15053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9056">
      <w:bodyDiv w:val="1"/>
      <w:marLeft w:val="0"/>
      <w:marRight w:val="0"/>
      <w:marTop w:val="0"/>
      <w:marBottom w:val="0"/>
      <w:divBdr>
        <w:top w:val="none" w:sz="0" w:space="0" w:color="auto"/>
        <w:left w:val="none" w:sz="0" w:space="0" w:color="auto"/>
        <w:bottom w:val="none" w:sz="0" w:space="0" w:color="auto"/>
        <w:right w:val="none" w:sz="0" w:space="0" w:color="auto"/>
      </w:divBdr>
      <w:divsChild>
        <w:div w:id="1744792487">
          <w:marLeft w:val="0"/>
          <w:marRight w:val="0"/>
          <w:marTop w:val="0"/>
          <w:marBottom w:val="0"/>
          <w:divBdr>
            <w:top w:val="none" w:sz="0" w:space="0" w:color="auto"/>
            <w:left w:val="none" w:sz="0" w:space="0" w:color="auto"/>
            <w:bottom w:val="none" w:sz="0" w:space="0" w:color="auto"/>
            <w:right w:val="none" w:sz="0" w:space="0" w:color="auto"/>
          </w:divBdr>
          <w:divsChild>
            <w:div w:id="57821852">
              <w:marLeft w:val="0"/>
              <w:marRight w:val="0"/>
              <w:marTop w:val="0"/>
              <w:marBottom w:val="0"/>
              <w:divBdr>
                <w:top w:val="none" w:sz="0" w:space="0" w:color="auto"/>
                <w:left w:val="none" w:sz="0" w:space="0" w:color="auto"/>
                <w:bottom w:val="none" w:sz="0" w:space="0" w:color="auto"/>
                <w:right w:val="none" w:sz="0" w:space="0" w:color="auto"/>
              </w:divBdr>
              <w:divsChild>
                <w:div w:id="780761617">
                  <w:marLeft w:val="0"/>
                  <w:marRight w:val="0"/>
                  <w:marTop w:val="0"/>
                  <w:marBottom w:val="0"/>
                  <w:divBdr>
                    <w:top w:val="none" w:sz="0" w:space="0" w:color="auto"/>
                    <w:left w:val="none" w:sz="0" w:space="0" w:color="auto"/>
                    <w:bottom w:val="none" w:sz="0" w:space="0" w:color="auto"/>
                    <w:right w:val="none" w:sz="0" w:space="0" w:color="auto"/>
                  </w:divBdr>
                  <w:divsChild>
                    <w:div w:id="625354999">
                      <w:marLeft w:val="0"/>
                      <w:marRight w:val="0"/>
                      <w:marTop w:val="0"/>
                      <w:marBottom w:val="0"/>
                      <w:divBdr>
                        <w:top w:val="none" w:sz="0" w:space="0" w:color="auto"/>
                        <w:left w:val="none" w:sz="0" w:space="0" w:color="auto"/>
                        <w:bottom w:val="none" w:sz="0" w:space="0" w:color="auto"/>
                        <w:right w:val="none" w:sz="0" w:space="0" w:color="auto"/>
                      </w:divBdr>
                      <w:divsChild>
                        <w:div w:id="1266424688">
                          <w:marLeft w:val="0"/>
                          <w:marRight w:val="0"/>
                          <w:marTop w:val="0"/>
                          <w:marBottom w:val="0"/>
                          <w:divBdr>
                            <w:top w:val="none" w:sz="0" w:space="0" w:color="auto"/>
                            <w:left w:val="none" w:sz="0" w:space="0" w:color="auto"/>
                            <w:bottom w:val="none" w:sz="0" w:space="0" w:color="auto"/>
                            <w:right w:val="none" w:sz="0" w:space="0" w:color="auto"/>
                          </w:divBdr>
                          <w:divsChild>
                            <w:div w:id="1487866499">
                              <w:marLeft w:val="0"/>
                              <w:marRight w:val="0"/>
                              <w:marTop w:val="0"/>
                              <w:marBottom w:val="0"/>
                              <w:divBdr>
                                <w:top w:val="none" w:sz="0" w:space="0" w:color="auto"/>
                                <w:left w:val="none" w:sz="0" w:space="0" w:color="auto"/>
                                <w:bottom w:val="none" w:sz="0" w:space="0" w:color="auto"/>
                                <w:right w:val="none" w:sz="0" w:space="0" w:color="auto"/>
                              </w:divBdr>
                              <w:divsChild>
                                <w:div w:id="1957562798">
                                  <w:marLeft w:val="2700"/>
                                  <w:marRight w:val="0"/>
                                  <w:marTop w:val="0"/>
                                  <w:marBottom w:val="0"/>
                                  <w:divBdr>
                                    <w:top w:val="none" w:sz="0" w:space="0" w:color="auto"/>
                                    <w:left w:val="none" w:sz="0" w:space="0" w:color="auto"/>
                                    <w:bottom w:val="none" w:sz="0" w:space="0" w:color="auto"/>
                                    <w:right w:val="none" w:sz="0" w:space="0" w:color="auto"/>
                                  </w:divBdr>
                                  <w:divsChild>
                                    <w:div w:id="677581372">
                                      <w:marLeft w:val="0"/>
                                      <w:marRight w:val="150"/>
                                      <w:marTop w:val="0"/>
                                      <w:marBottom w:val="0"/>
                                      <w:divBdr>
                                        <w:top w:val="none" w:sz="0" w:space="0" w:color="348091"/>
                                        <w:left w:val="none" w:sz="0" w:space="0" w:color="348091"/>
                                        <w:bottom w:val="single" w:sz="6" w:space="0" w:color="348091"/>
                                        <w:right w:val="none" w:sz="0" w:space="0" w:color="348091"/>
                                      </w:divBdr>
                                    </w:div>
                                    <w:div w:id="493495188">
                                      <w:marLeft w:val="0"/>
                                      <w:marRight w:val="0"/>
                                      <w:marTop w:val="0"/>
                                      <w:marBottom w:val="0"/>
                                      <w:divBdr>
                                        <w:top w:val="none" w:sz="0" w:space="0" w:color="auto"/>
                                        <w:left w:val="none" w:sz="0" w:space="0" w:color="auto"/>
                                        <w:bottom w:val="none" w:sz="0" w:space="0" w:color="auto"/>
                                        <w:right w:val="none" w:sz="0" w:space="0" w:color="auto"/>
                                      </w:divBdr>
                                      <w:divsChild>
                                        <w:div w:id="1536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332795">
      <w:bodyDiv w:val="1"/>
      <w:marLeft w:val="0"/>
      <w:marRight w:val="0"/>
      <w:marTop w:val="0"/>
      <w:marBottom w:val="0"/>
      <w:divBdr>
        <w:top w:val="none" w:sz="0" w:space="0" w:color="auto"/>
        <w:left w:val="none" w:sz="0" w:space="0" w:color="auto"/>
        <w:bottom w:val="none" w:sz="0" w:space="0" w:color="auto"/>
        <w:right w:val="none" w:sz="0" w:space="0" w:color="auto"/>
      </w:divBdr>
      <w:divsChild>
        <w:div w:id="821846881">
          <w:marLeft w:val="0"/>
          <w:marRight w:val="0"/>
          <w:marTop w:val="0"/>
          <w:marBottom w:val="0"/>
          <w:divBdr>
            <w:top w:val="none" w:sz="0" w:space="0" w:color="auto"/>
            <w:left w:val="none" w:sz="0" w:space="0" w:color="auto"/>
            <w:bottom w:val="none" w:sz="0" w:space="0" w:color="auto"/>
            <w:right w:val="none" w:sz="0" w:space="0" w:color="auto"/>
          </w:divBdr>
          <w:divsChild>
            <w:div w:id="2107848786">
              <w:marLeft w:val="0"/>
              <w:marRight w:val="0"/>
              <w:marTop w:val="0"/>
              <w:marBottom w:val="0"/>
              <w:divBdr>
                <w:top w:val="none" w:sz="0" w:space="0" w:color="auto"/>
                <w:left w:val="none" w:sz="0" w:space="0" w:color="auto"/>
                <w:bottom w:val="none" w:sz="0" w:space="0" w:color="auto"/>
                <w:right w:val="none" w:sz="0" w:space="0" w:color="auto"/>
              </w:divBdr>
              <w:divsChild>
                <w:div w:id="771167533">
                  <w:marLeft w:val="0"/>
                  <w:marRight w:val="0"/>
                  <w:marTop w:val="0"/>
                  <w:marBottom w:val="0"/>
                  <w:divBdr>
                    <w:top w:val="none" w:sz="0" w:space="0" w:color="auto"/>
                    <w:left w:val="none" w:sz="0" w:space="0" w:color="auto"/>
                    <w:bottom w:val="none" w:sz="0" w:space="0" w:color="auto"/>
                    <w:right w:val="none" w:sz="0" w:space="0" w:color="auto"/>
                  </w:divBdr>
                  <w:divsChild>
                    <w:div w:id="822507853">
                      <w:marLeft w:val="0"/>
                      <w:marRight w:val="0"/>
                      <w:marTop w:val="0"/>
                      <w:marBottom w:val="0"/>
                      <w:divBdr>
                        <w:top w:val="none" w:sz="0" w:space="0" w:color="auto"/>
                        <w:left w:val="none" w:sz="0" w:space="0" w:color="auto"/>
                        <w:bottom w:val="none" w:sz="0" w:space="0" w:color="auto"/>
                        <w:right w:val="none" w:sz="0" w:space="0" w:color="auto"/>
                      </w:divBdr>
                      <w:divsChild>
                        <w:div w:id="879627796">
                          <w:marLeft w:val="0"/>
                          <w:marRight w:val="0"/>
                          <w:marTop w:val="0"/>
                          <w:marBottom w:val="0"/>
                          <w:divBdr>
                            <w:top w:val="none" w:sz="0" w:space="0" w:color="auto"/>
                            <w:left w:val="none" w:sz="0" w:space="0" w:color="auto"/>
                            <w:bottom w:val="none" w:sz="0" w:space="0" w:color="auto"/>
                            <w:right w:val="none" w:sz="0" w:space="0" w:color="auto"/>
                          </w:divBdr>
                          <w:divsChild>
                            <w:div w:id="1682781946">
                              <w:marLeft w:val="0"/>
                              <w:marRight w:val="0"/>
                              <w:marTop w:val="0"/>
                              <w:marBottom w:val="0"/>
                              <w:divBdr>
                                <w:top w:val="none" w:sz="0" w:space="0" w:color="auto"/>
                                <w:left w:val="none" w:sz="0" w:space="0" w:color="auto"/>
                                <w:bottom w:val="none" w:sz="0" w:space="0" w:color="auto"/>
                                <w:right w:val="none" w:sz="0" w:space="0" w:color="auto"/>
                              </w:divBdr>
                              <w:divsChild>
                                <w:div w:id="1570388385">
                                  <w:marLeft w:val="2700"/>
                                  <w:marRight w:val="0"/>
                                  <w:marTop w:val="0"/>
                                  <w:marBottom w:val="0"/>
                                  <w:divBdr>
                                    <w:top w:val="none" w:sz="0" w:space="0" w:color="auto"/>
                                    <w:left w:val="none" w:sz="0" w:space="0" w:color="auto"/>
                                    <w:bottom w:val="none" w:sz="0" w:space="0" w:color="auto"/>
                                    <w:right w:val="none" w:sz="0" w:space="0" w:color="auto"/>
                                  </w:divBdr>
                                  <w:divsChild>
                                    <w:div w:id="391972852">
                                      <w:marLeft w:val="0"/>
                                      <w:marRight w:val="150"/>
                                      <w:marTop w:val="0"/>
                                      <w:marBottom w:val="0"/>
                                      <w:divBdr>
                                        <w:top w:val="none" w:sz="0" w:space="0" w:color="348091"/>
                                        <w:left w:val="none" w:sz="0" w:space="0" w:color="348091"/>
                                        <w:bottom w:val="single" w:sz="6" w:space="0" w:color="348091"/>
                                        <w:right w:val="none" w:sz="0" w:space="0" w:color="348091"/>
                                      </w:divBdr>
                                    </w:div>
                                    <w:div w:id="850219853">
                                      <w:marLeft w:val="0"/>
                                      <w:marRight w:val="0"/>
                                      <w:marTop w:val="0"/>
                                      <w:marBottom w:val="0"/>
                                      <w:divBdr>
                                        <w:top w:val="none" w:sz="0" w:space="0" w:color="auto"/>
                                        <w:left w:val="none" w:sz="0" w:space="0" w:color="auto"/>
                                        <w:bottom w:val="none" w:sz="0" w:space="0" w:color="auto"/>
                                        <w:right w:val="none" w:sz="0" w:space="0" w:color="auto"/>
                                      </w:divBdr>
                                      <w:divsChild>
                                        <w:div w:id="21433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389129">
      <w:bodyDiv w:val="1"/>
      <w:marLeft w:val="0"/>
      <w:marRight w:val="0"/>
      <w:marTop w:val="0"/>
      <w:marBottom w:val="0"/>
      <w:divBdr>
        <w:top w:val="none" w:sz="0" w:space="0" w:color="auto"/>
        <w:left w:val="none" w:sz="0" w:space="0" w:color="auto"/>
        <w:bottom w:val="none" w:sz="0" w:space="0" w:color="auto"/>
        <w:right w:val="none" w:sz="0" w:space="0" w:color="auto"/>
      </w:divBdr>
      <w:divsChild>
        <w:div w:id="1252617434">
          <w:marLeft w:val="0"/>
          <w:marRight w:val="0"/>
          <w:marTop w:val="0"/>
          <w:marBottom w:val="0"/>
          <w:divBdr>
            <w:top w:val="none" w:sz="0" w:space="0" w:color="auto"/>
            <w:left w:val="none" w:sz="0" w:space="0" w:color="auto"/>
            <w:bottom w:val="none" w:sz="0" w:space="0" w:color="auto"/>
            <w:right w:val="none" w:sz="0" w:space="0" w:color="auto"/>
          </w:divBdr>
          <w:divsChild>
            <w:div w:id="581648307">
              <w:marLeft w:val="0"/>
              <w:marRight w:val="0"/>
              <w:marTop w:val="0"/>
              <w:marBottom w:val="0"/>
              <w:divBdr>
                <w:top w:val="none" w:sz="0" w:space="0" w:color="auto"/>
                <w:left w:val="none" w:sz="0" w:space="0" w:color="auto"/>
                <w:bottom w:val="none" w:sz="0" w:space="0" w:color="auto"/>
                <w:right w:val="none" w:sz="0" w:space="0" w:color="auto"/>
              </w:divBdr>
              <w:divsChild>
                <w:div w:id="1707679503">
                  <w:marLeft w:val="0"/>
                  <w:marRight w:val="0"/>
                  <w:marTop w:val="0"/>
                  <w:marBottom w:val="0"/>
                  <w:divBdr>
                    <w:top w:val="none" w:sz="0" w:space="0" w:color="auto"/>
                    <w:left w:val="none" w:sz="0" w:space="0" w:color="auto"/>
                    <w:bottom w:val="none" w:sz="0" w:space="0" w:color="auto"/>
                    <w:right w:val="none" w:sz="0" w:space="0" w:color="auto"/>
                  </w:divBdr>
                  <w:divsChild>
                    <w:div w:id="1633974603">
                      <w:marLeft w:val="0"/>
                      <w:marRight w:val="0"/>
                      <w:marTop w:val="0"/>
                      <w:marBottom w:val="0"/>
                      <w:divBdr>
                        <w:top w:val="none" w:sz="0" w:space="0" w:color="auto"/>
                        <w:left w:val="none" w:sz="0" w:space="0" w:color="auto"/>
                        <w:bottom w:val="none" w:sz="0" w:space="0" w:color="auto"/>
                        <w:right w:val="none" w:sz="0" w:space="0" w:color="auto"/>
                      </w:divBdr>
                      <w:divsChild>
                        <w:div w:id="813568661">
                          <w:marLeft w:val="0"/>
                          <w:marRight w:val="0"/>
                          <w:marTop w:val="0"/>
                          <w:marBottom w:val="0"/>
                          <w:divBdr>
                            <w:top w:val="none" w:sz="0" w:space="0" w:color="auto"/>
                            <w:left w:val="none" w:sz="0" w:space="0" w:color="auto"/>
                            <w:bottom w:val="none" w:sz="0" w:space="0" w:color="auto"/>
                            <w:right w:val="none" w:sz="0" w:space="0" w:color="auto"/>
                          </w:divBdr>
                          <w:divsChild>
                            <w:div w:id="496657446">
                              <w:marLeft w:val="0"/>
                              <w:marRight w:val="0"/>
                              <w:marTop w:val="0"/>
                              <w:marBottom w:val="0"/>
                              <w:divBdr>
                                <w:top w:val="none" w:sz="0" w:space="0" w:color="auto"/>
                                <w:left w:val="none" w:sz="0" w:space="0" w:color="auto"/>
                                <w:bottom w:val="none" w:sz="0" w:space="0" w:color="auto"/>
                                <w:right w:val="none" w:sz="0" w:space="0" w:color="auto"/>
                              </w:divBdr>
                              <w:divsChild>
                                <w:div w:id="1054155986">
                                  <w:marLeft w:val="2700"/>
                                  <w:marRight w:val="0"/>
                                  <w:marTop w:val="0"/>
                                  <w:marBottom w:val="0"/>
                                  <w:divBdr>
                                    <w:top w:val="none" w:sz="0" w:space="0" w:color="auto"/>
                                    <w:left w:val="none" w:sz="0" w:space="0" w:color="auto"/>
                                    <w:bottom w:val="none" w:sz="0" w:space="0" w:color="auto"/>
                                    <w:right w:val="none" w:sz="0" w:space="0" w:color="auto"/>
                                  </w:divBdr>
                                  <w:divsChild>
                                    <w:div w:id="584344408">
                                      <w:marLeft w:val="0"/>
                                      <w:marRight w:val="150"/>
                                      <w:marTop w:val="0"/>
                                      <w:marBottom w:val="0"/>
                                      <w:divBdr>
                                        <w:top w:val="none" w:sz="0" w:space="0" w:color="348091"/>
                                        <w:left w:val="none" w:sz="0" w:space="0" w:color="348091"/>
                                        <w:bottom w:val="single" w:sz="6" w:space="0" w:color="348091"/>
                                        <w:right w:val="none" w:sz="0" w:space="0" w:color="348091"/>
                                      </w:divBdr>
                                    </w:div>
                                    <w:div w:id="1812333086">
                                      <w:marLeft w:val="0"/>
                                      <w:marRight w:val="0"/>
                                      <w:marTop w:val="0"/>
                                      <w:marBottom w:val="0"/>
                                      <w:divBdr>
                                        <w:top w:val="none" w:sz="0" w:space="0" w:color="auto"/>
                                        <w:left w:val="none" w:sz="0" w:space="0" w:color="auto"/>
                                        <w:bottom w:val="none" w:sz="0" w:space="0" w:color="auto"/>
                                        <w:right w:val="none" w:sz="0" w:space="0" w:color="auto"/>
                                      </w:divBdr>
                                      <w:divsChild>
                                        <w:div w:id="465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44649">
      <w:bodyDiv w:val="1"/>
      <w:marLeft w:val="0"/>
      <w:marRight w:val="0"/>
      <w:marTop w:val="0"/>
      <w:marBottom w:val="0"/>
      <w:divBdr>
        <w:top w:val="none" w:sz="0" w:space="0" w:color="auto"/>
        <w:left w:val="none" w:sz="0" w:space="0" w:color="auto"/>
        <w:bottom w:val="none" w:sz="0" w:space="0" w:color="auto"/>
        <w:right w:val="none" w:sz="0" w:space="0" w:color="auto"/>
      </w:divBdr>
      <w:divsChild>
        <w:div w:id="1123353594">
          <w:marLeft w:val="0"/>
          <w:marRight w:val="0"/>
          <w:marTop w:val="0"/>
          <w:marBottom w:val="0"/>
          <w:divBdr>
            <w:top w:val="none" w:sz="0" w:space="0" w:color="auto"/>
            <w:left w:val="none" w:sz="0" w:space="0" w:color="auto"/>
            <w:bottom w:val="none" w:sz="0" w:space="0" w:color="auto"/>
            <w:right w:val="none" w:sz="0" w:space="0" w:color="auto"/>
          </w:divBdr>
          <w:divsChild>
            <w:div w:id="614486834">
              <w:marLeft w:val="0"/>
              <w:marRight w:val="0"/>
              <w:marTop w:val="0"/>
              <w:marBottom w:val="0"/>
              <w:divBdr>
                <w:top w:val="none" w:sz="0" w:space="0" w:color="auto"/>
                <w:left w:val="none" w:sz="0" w:space="0" w:color="auto"/>
                <w:bottom w:val="none" w:sz="0" w:space="0" w:color="auto"/>
                <w:right w:val="none" w:sz="0" w:space="0" w:color="auto"/>
              </w:divBdr>
              <w:divsChild>
                <w:div w:id="1760828329">
                  <w:marLeft w:val="0"/>
                  <w:marRight w:val="0"/>
                  <w:marTop w:val="0"/>
                  <w:marBottom w:val="0"/>
                  <w:divBdr>
                    <w:top w:val="none" w:sz="0" w:space="0" w:color="auto"/>
                    <w:left w:val="none" w:sz="0" w:space="0" w:color="auto"/>
                    <w:bottom w:val="none" w:sz="0" w:space="0" w:color="auto"/>
                    <w:right w:val="none" w:sz="0" w:space="0" w:color="auto"/>
                  </w:divBdr>
                  <w:divsChild>
                    <w:div w:id="988899031">
                      <w:marLeft w:val="0"/>
                      <w:marRight w:val="0"/>
                      <w:marTop w:val="0"/>
                      <w:marBottom w:val="0"/>
                      <w:divBdr>
                        <w:top w:val="none" w:sz="0" w:space="0" w:color="auto"/>
                        <w:left w:val="none" w:sz="0" w:space="0" w:color="auto"/>
                        <w:bottom w:val="none" w:sz="0" w:space="0" w:color="auto"/>
                        <w:right w:val="none" w:sz="0" w:space="0" w:color="auto"/>
                      </w:divBdr>
                      <w:divsChild>
                        <w:div w:id="611013129">
                          <w:marLeft w:val="0"/>
                          <w:marRight w:val="0"/>
                          <w:marTop w:val="0"/>
                          <w:marBottom w:val="0"/>
                          <w:divBdr>
                            <w:top w:val="none" w:sz="0" w:space="0" w:color="auto"/>
                            <w:left w:val="none" w:sz="0" w:space="0" w:color="auto"/>
                            <w:bottom w:val="none" w:sz="0" w:space="0" w:color="auto"/>
                            <w:right w:val="none" w:sz="0" w:space="0" w:color="auto"/>
                          </w:divBdr>
                          <w:divsChild>
                            <w:div w:id="684014700">
                              <w:marLeft w:val="0"/>
                              <w:marRight w:val="0"/>
                              <w:marTop w:val="0"/>
                              <w:marBottom w:val="0"/>
                              <w:divBdr>
                                <w:top w:val="none" w:sz="0" w:space="0" w:color="auto"/>
                                <w:left w:val="none" w:sz="0" w:space="0" w:color="auto"/>
                                <w:bottom w:val="none" w:sz="0" w:space="0" w:color="auto"/>
                                <w:right w:val="none" w:sz="0" w:space="0" w:color="auto"/>
                              </w:divBdr>
                              <w:divsChild>
                                <w:div w:id="1190726901">
                                  <w:marLeft w:val="2700"/>
                                  <w:marRight w:val="0"/>
                                  <w:marTop w:val="0"/>
                                  <w:marBottom w:val="0"/>
                                  <w:divBdr>
                                    <w:top w:val="none" w:sz="0" w:space="0" w:color="auto"/>
                                    <w:left w:val="none" w:sz="0" w:space="0" w:color="auto"/>
                                    <w:bottom w:val="none" w:sz="0" w:space="0" w:color="auto"/>
                                    <w:right w:val="none" w:sz="0" w:space="0" w:color="auto"/>
                                  </w:divBdr>
                                  <w:divsChild>
                                    <w:div w:id="549876593">
                                      <w:marLeft w:val="0"/>
                                      <w:marRight w:val="150"/>
                                      <w:marTop w:val="0"/>
                                      <w:marBottom w:val="0"/>
                                      <w:divBdr>
                                        <w:top w:val="none" w:sz="0" w:space="0" w:color="348091"/>
                                        <w:left w:val="none" w:sz="0" w:space="0" w:color="348091"/>
                                        <w:bottom w:val="single" w:sz="6" w:space="0" w:color="348091"/>
                                        <w:right w:val="none" w:sz="0" w:space="0" w:color="348091"/>
                                      </w:divBdr>
                                    </w:div>
                                    <w:div w:id="262957679">
                                      <w:marLeft w:val="0"/>
                                      <w:marRight w:val="0"/>
                                      <w:marTop w:val="0"/>
                                      <w:marBottom w:val="0"/>
                                      <w:divBdr>
                                        <w:top w:val="none" w:sz="0" w:space="0" w:color="auto"/>
                                        <w:left w:val="none" w:sz="0" w:space="0" w:color="auto"/>
                                        <w:bottom w:val="none" w:sz="0" w:space="0" w:color="auto"/>
                                        <w:right w:val="none" w:sz="0" w:space="0" w:color="auto"/>
                                      </w:divBdr>
                                      <w:divsChild>
                                        <w:div w:id="10947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555171">
      <w:bodyDiv w:val="1"/>
      <w:marLeft w:val="0"/>
      <w:marRight w:val="0"/>
      <w:marTop w:val="0"/>
      <w:marBottom w:val="0"/>
      <w:divBdr>
        <w:top w:val="none" w:sz="0" w:space="0" w:color="auto"/>
        <w:left w:val="none" w:sz="0" w:space="0" w:color="auto"/>
        <w:bottom w:val="none" w:sz="0" w:space="0" w:color="auto"/>
        <w:right w:val="none" w:sz="0" w:space="0" w:color="auto"/>
      </w:divBdr>
      <w:divsChild>
        <w:div w:id="1484857738">
          <w:marLeft w:val="0"/>
          <w:marRight w:val="0"/>
          <w:marTop w:val="0"/>
          <w:marBottom w:val="0"/>
          <w:divBdr>
            <w:top w:val="none" w:sz="0" w:space="0" w:color="auto"/>
            <w:left w:val="none" w:sz="0" w:space="0" w:color="auto"/>
            <w:bottom w:val="none" w:sz="0" w:space="0" w:color="auto"/>
            <w:right w:val="none" w:sz="0" w:space="0" w:color="auto"/>
          </w:divBdr>
          <w:divsChild>
            <w:div w:id="460808891">
              <w:marLeft w:val="0"/>
              <w:marRight w:val="0"/>
              <w:marTop w:val="0"/>
              <w:marBottom w:val="0"/>
              <w:divBdr>
                <w:top w:val="none" w:sz="0" w:space="0" w:color="auto"/>
                <w:left w:val="none" w:sz="0" w:space="0" w:color="auto"/>
                <w:bottom w:val="none" w:sz="0" w:space="0" w:color="auto"/>
                <w:right w:val="none" w:sz="0" w:space="0" w:color="auto"/>
              </w:divBdr>
              <w:divsChild>
                <w:div w:id="1046686140">
                  <w:marLeft w:val="0"/>
                  <w:marRight w:val="0"/>
                  <w:marTop w:val="0"/>
                  <w:marBottom w:val="0"/>
                  <w:divBdr>
                    <w:top w:val="none" w:sz="0" w:space="0" w:color="auto"/>
                    <w:left w:val="none" w:sz="0" w:space="0" w:color="auto"/>
                    <w:bottom w:val="none" w:sz="0" w:space="0" w:color="auto"/>
                    <w:right w:val="none" w:sz="0" w:space="0" w:color="auto"/>
                  </w:divBdr>
                  <w:divsChild>
                    <w:div w:id="131024726">
                      <w:marLeft w:val="0"/>
                      <w:marRight w:val="0"/>
                      <w:marTop w:val="0"/>
                      <w:marBottom w:val="0"/>
                      <w:divBdr>
                        <w:top w:val="none" w:sz="0" w:space="0" w:color="auto"/>
                        <w:left w:val="none" w:sz="0" w:space="0" w:color="auto"/>
                        <w:bottom w:val="none" w:sz="0" w:space="0" w:color="auto"/>
                        <w:right w:val="none" w:sz="0" w:space="0" w:color="auto"/>
                      </w:divBdr>
                      <w:divsChild>
                        <w:div w:id="415174233">
                          <w:marLeft w:val="0"/>
                          <w:marRight w:val="0"/>
                          <w:marTop w:val="0"/>
                          <w:marBottom w:val="0"/>
                          <w:divBdr>
                            <w:top w:val="none" w:sz="0" w:space="0" w:color="auto"/>
                            <w:left w:val="none" w:sz="0" w:space="0" w:color="auto"/>
                            <w:bottom w:val="none" w:sz="0" w:space="0" w:color="auto"/>
                            <w:right w:val="none" w:sz="0" w:space="0" w:color="auto"/>
                          </w:divBdr>
                          <w:divsChild>
                            <w:div w:id="634916499">
                              <w:marLeft w:val="0"/>
                              <w:marRight w:val="0"/>
                              <w:marTop w:val="0"/>
                              <w:marBottom w:val="0"/>
                              <w:divBdr>
                                <w:top w:val="none" w:sz="0" w:space="0" w:color="auto"/>
                                <w:left w:val="none" w:sz="0" w:space="0" w:color="auto"/>
                                <w:bottom w:val="none" w:sz="0" w:space="0" w:color="auto"/>
                                <w:right w:val="none" w:sz="0" w:space="0" w:color="auto"/>
                              </w:divBdr>
                              <w:divsChild>
                                <w:div w:id="2090420610">
                                  <w:marLeft w:val="2700"/>
                                  <w:marRight w:val="0"/>
                                  <w:marTop w:val="0"/>
                                  <w:marBottom w:val="0"/>
                                  <w:divBdr>
                                    <w:top w:val="none" w:sz="0" w:space="0" w:color="auto"/>
                                    <w:left w:val="none" w:sz="0" w:space="0" w:color="auto"/>
                                    <w:bottom w:val="none" w:sz="0" w:space="0" w:color="auto"/>
                                    <w:right w:val="none" w:sz="0" w:space="0" w:color="auto"/>
                                  </w:divBdr>
                                  <w:divsChild>
                                    <w:div w:id="292685514">
                                      <w:marLeft w:val="0"/>
                                      <w:marRight w:val="150"/>
                                      <w:marTop w:val="0"/>
                                      <w:marBottom w:val="0"/>
                                      <w:divBdr>
                                        <w:top w:val="none" w:sz="0" w:space="0" w:color="348091"/>
                                        <w:left w:val="none" w:sz="0" w:space="0" w:color="348091"/>
                                        <w:bottom w:val="single" w:sz="6" w:space="0" w:color="348091"/>
                                        <w:right w:val="none" w:sz="0" w:space="0" w:color="348091"/>
                                      </w:divBdr>
                                    </w:div>
                                    <w:div w:id="240139728">
                                      <w:marLeft w:val="0"/>
                                      <w:marRight w:val="0"/>
                                      <w:marTop w:val="0"/>
                                      <w:marBottom w:val="0"/>
                                      <w:divBdr>
                                        <w:top w:val="none" w:sz="0" w:space="0" w:color="auto"/>
                                        <w:left w:val="none" w:sz="0" w:space="0" w:color="auto"/>
                                        <w:bottom w:val="none" w:sz="0" w:space="0" w:color="auto"/>
                                        <w:right w:val="none" w:sz="0" w:space="0" w:color="auto"/>
                                      </w:divBdr>
                                      <w:divsChild>
                                        <w:div w:id="4558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23660">
      <w:bodyDiv w:val="1"/>
      <w:marLeft w:val="0"/>
      <w:marRight w:val="0"/>
      <w:marTop w:val="0"/>
      <w:marBottom w:val="0"/>
      <w:divBdr>
        <w:top w:val="none" w:sz="0" w:space="0" w:color="auto"/>
        <w:left w:val="none" w:sz="0" w:space="0" w:color="auto"/>
        <w:bottom w:val="none" w:sz="0" w:space="0" w:color="auto"/>
        <w:right w:val="none" w:sz="0" w:space="0" w:color="auto"/>
      </w:divBdr>
      <w:divsChild>
        <w:div w:id="1960606014">
          <w:marLeft w:val="0"/>
          <w:marRight w:val="0"/>
          <w:marTop w:val="0"/>
          <w:marBottom w:val="0"/>
          <w:divBdr>
            <w:top w:val="none" w:sz="0" w:space="0" w:color="auto"/>
            <w:left w:val="none" w:sz="0" w:space="0" w:color="auto"/>
            <w:bottom w:val="none" w:sz="0" w:space="0" w:color="auto"/>
            <w:right w:val="none" w:sz="0" w:space="0" w:color="auto"/>
          </w:divBdr>
          <w:divsChild>
            <w:div w:id="1225458084">
              <w:marLeft w:val="0"/>
              <w:marRight w:val="0"/>
              <w:marTop w:val="0"/>
              <w:marBottom w:val="0"/>
              <w:divBdr>
                <w:top w:val="none" w:sz="0" w:space="0" w:color="auto"/>
                <w:left w:val="none" w:sz="0" w:space="0" w:color="auto"/>
                <w:bottom w:val="none" w:sz="0" w:space="0" w:color="auto"/>
                <w:right w:val="none" w:sz="0" w:space="0" w:color="auto"/>
              </w:divBdr>
              <w:divsChild>
                <w:div w:id="1819299193">
                  <w:marLeft w:val="0"/>
                  <w:marRight w:val="0"/>
                  <w:marTop w:val="0"/>
                  <w:marBottom w:val="0"/>
                  <w:divBdr>
                    <w:top w:val="none" w:sz="0" w:space="0" w:color="auto"/>
                    <w:left w:val="none" w:sz="0" w:space="0" w:color="auto"/>
                    <w:bottom w:val="none" w:sz="0" w:space="0" w:color="auto"/>
                    <w:right w:val="none" w:sz="0" w:space="0" w:color="auto"/>
                  </w:divBdr>
                  <w:divsChild>
                    <w:div w:id="1301110837">
                      <w:marLeft w:val="0"/>
                      <w:marRight w:val="0"/>
                      <w:marTop w:val="0"/>
                      <w:marBottom w:val="0"/>
                      <w:divBdr>
                        <w:top w:val="none" w:sz="0" w:space="0" w:color="auto"/>
                        <w:left w:val="none" w:sz="0" w:space="0" w:color="auto"/>
                        <w:bottom w:val="none" w:sz="0" w:space="0" w:color="auto"/>
                        <w:right w:val="none" w:sz="0" w:space="0" w:color="auto"/>
                      </w:divBdr>
                      <w:divsChild>
                        <w:div w:id="938220291">
                          <w:marLeft w:val="0"/>
                          <w:marRight w:val="0"/>
                          <w:marTop w:val="0"/>
                          <w:marBottom w:val="0"/>
                          <w:divBdr>
                            <w:top w:val="none" w:sz="0" w:space="0" w:color="auto"/>
                            <w:left w:val="none" w:sz="0" w:space="0" w:color="auto"/>
                            <w:bottom w:val="none" w:sz="0" w:space="0" w:color="auto"/>
                            <w:right w:val="none" w:sz="0" w:space="0" w:color="auto"/>
                          </w:divBdr>
                          <w:divsChild>
                            <w:div w:id="1176962116">
                              <w:marLeft w:val="0"/>
                              <w:marRight w:val="0"/>
                              <w:marTop w:val="0"/>
                              <w:marBottom w:val="0"/>
                              <w:divBdr>
                                <w:top w:val="none" w:sz="0" w:space="0" w:color="auto"/>
                                <w:left w:val="none" w:sz="0" w:space="0" w:color="auto"/>
                                <w:bottom w:val="none" w:sz="0" w:space="0" w:color="auto"/>
                                <w:right w:val="none" w:sz="0" w:space="0" w:color="auto"/>
                              </w:divBdr>
                              <w:divsChild>
                                <w:div w:id="7997876">
                                  <w:marLeft w:val="2700"/>
                                  <w:marRight w:val="0"/>
                                  <w:marTop w:val="0"/>
                                  <w:marBottom w:val="0"/>
                                  <w:divBdr>
                                    <w:top w:val="none" w:sz="0" w:space="0" w:color="auto"/>
                                    <w:left w:val="none" w:sz="0" w:space="0" w:color="auto"/>
                                    <w:bottom w:val="none" w:sz="0" w:space="0" w:color="auto"/>
                                    <w:right w:val="none" w:sz="0" w:space="0" w:color="auto"/>
                                  </w:divBdr>
                                  <w:divsChild>
                                    <w:div w:id="434902736">
                                      <w:marLeft w:val="0"/>
                                      <w:marRight w:val="150"/>
                                      <w:marTop w:val="0"/>
                                      <w:marBottom w:val="0"/>
                                      <w:divBdr>
                                        <w:top w:val="none" w:sz="0" w:space="0" w:color="348091"/>
                                        <w:left w:val="none" w:sz="0" w:space="0" w:color="348091"/>
                                        <w:bottom w:val="single" w:sz="6" w:space="0" w:color="348091"/>
                                        <w:right w:val="none" w:sz="0" w:space="0" w:color="348091"/>
                                      </w:divBdr>
                                    </w:div>
                                    <w:div w:id="1566645327">
                                      <w:marLeft w:val="0"/>
                                      <w:marRight w:val="0"/>
                                      <w:marTop w:val="0"/>
                                      <w:marBottom w:val="0"/>
                                      <w:divBdr>
                                        <w:top w:val="none" w:sz="0" w:space="0" w:color="auto"/>
                                        <w:left w:val="none" w:sz="0" w:space="0" w:color="auto"/>
                                        <w:bottom w:val="none" w:sz="0" w:space="0" w:color="auto"/>
                                        <w:right w:val="none" w:sz="0" w:space="0" w:color="auto"/>
                                      </w:divBdr>
                                      <w:divsChild>
                                        <w:div w:id="10117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portphishing@antiphishing.org" TargetMode="External"/><Relationship Id="rId5" Type="http://schemas.openxmlformats.org/officeDocument/2006/relationships/hyperlink" Target="mailto:jack.smith@yy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652</Words>
  <Characters>3717</Characters>
  <Application>Microsoft Office Word</Application>
  <DocSecurity>0</DocSecurity>
  <Lines>30</Lines>
  <Paragraphs>8</Paragraphs>
  <ScaleCrop>false</ScaleCrop>
  <Company>University of Warwick</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apsgae</dc:creator>
  <cp:keywords/>
  <dc:description/>
  <cp:lastModifiedBy>apsgae</cp:lastModifiedBy>
  <cp:revision>1</cp:revision>
  <dcterms:created xsi:type="dcterms:W3CDTF">2010-08-31T13:32:00Z</dcterms:created>
  <dcterms:modified xsi:type="dcterms:W3CDTF">2010-08-31T13:42:00Z</dcterms:modified>
</cp:coreProperties>
</file>