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1C" w:rsidRPr="00673105" w:rsidRDefault="007B751C" w:rsidP="007B751C">
      <w:pPr>
        <w:jc w:val="center"/>
        <w:rPr>
          <w:rFonts w:ascii="Arial" w:hAnsi="Arial" w:cs="Arial"/>
          <w:b/>
          <w:bCs/>
          <w:sz w:val="20"/>
          <w:szCs w:val="20"/>
        </w:rPr>
      </w:pPr>
      <w:r>
        <w:rPr>
          <w:rFonts w:ascii="Arial" w:hAnsi="Arial" w:cs="Arial"/>
          <w:b/>
          <w:bCs/>
          <w:sz w:val="20"/>
          <w:szCs w:val="20"/>
        </w:rPr>
        <w:t>R</w:t>
      </w:r>
      <w:r w:rsidRPr="00673105">
        <w:rPr>
          <w:rFonts w:ascii="Arial" w:hAnsi="Arial" w:cs="Arial"/>
          <w:b/>
          <w:bCs/>
          <w:sz w:val="20"/>
          <w:szCs w:val="20"/>
        </w:rPr>
        <w:t>esearch proposal logic checksheet</w:t>
      </w:r>
    </w:p>
    <w:p w:rsidR="007B751C" w:rsidRDefault="007B751C" w:rsidP="007B751C">
      <w:pPr>
        <w:pStyle w:val="BodyText"/>
        <w:jc w:val="left"/>
        <w:rPr>
          <w:szCs w:val="20"/>
        </w:rPr>
      </w:pPr>
    </w:p>
    <w:p w:rsidR="007B751C" w:rsidRDefault="007B751C" w:rsidP="007B751C">
      <w:pPr>
        <w:pStyle w:val="BodyText"/>
        <w:rPr>
          <w:szCs w:val="20"/>
        </w:rPr>
      </w:pPr>
      <w:r>
        <w:rPr>
          <w:szCs w:val="20"/>
        </w:rPr>
        <w:t>Mark each cell in the righthand column that you will need to have addressed in developing your research proposal for your funding agency. Then, as you think through the proposal, enter in the relevant information in each of these cells. The cells will expand as you type.</w:t>
      </w:r>
    </w:p>
    <w:p w:rsidR="007B751C" w:rsidRDefault="007B751C" w:rsidP="007B751C">
      <w:pPr>
        <w:pStyle w:val="BodyText"/>
        <w:rPr>
          <w:szCs w:val="20"/>
        </w:rPr>
      </w:pPr>
    </w:p>
    <w:p w:rsidR="00A9689A" w:rsidRPr="00673105" w:rsidRDefault="00A9689A" w:rsidP="007B751C">
      <w:pPr>
        <w:pStyle w:val="BodyText"/>
        <w:rPr>
          <w:szCs w:val="2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2400"/>
        <w:gridCol w:w="5520"/>
      </w:tblGrid>
      <w:tr w:rsidR="007B751C" w:rsidRPr="00ED66F8" w:rsidTr="001B7DA3">
        <w:tblPrEx>
          <w:tblCellMar>
            <w:top w:w="0" w:type="dxa"/>
            <w:bottom w:w="0" w:type="dxa"/>
          </w:tblCellMar>
        </w:tblPrEx>
        <w:trPr>
          <w:cantSplit/>
        </w:trPr>
        <w:tc>
          <w:tcPr>
            <w:tcW w:w="1308" w:type="dxa"/>
          </w:tcPr>
          <w:p w:rsidR="007B751C" w:rsidRDefault="007B751C" w:rsidP="001B7DA3">
            <w:pPr>
              <w:jc w:val="left"/>
              <w:rPr>
                <w:rFonts w:ascii="Arial" w:hAnsi="Arial" w:cs="Arial"/>
                <w:b/>
                <w:i/>
                <w:sz w:val="20"/>
              </w:rPr>
            </w:pPr>
            <w:r w:rsidRPr="004F58A5">
              <w:rPr>
                <w:rFonts w:ascii="Arial" w:hAnsi="Arial" w:cs="Arial"/>
                <w:b/>
                <w:i/>
                <w:sz w:val="20"/>
              </w:rPr>
              <w:t>Focus</w:t>
            </w:r>
          </w:p>
          <w:p w:rsidR="007B751C" w:rsidRPr="004F58A5" w:rsidRDefault="007B751C" w:rsidP="001B7DA3">
            <w:pPr>
              <w:jc w:val="left"/>
              <w:rPr>
                <w:rFonts w:ascii="Arial" w:hAnsi="Arial" w:cs="Arial"/>
                <w:b/>
                <w:i/>
                <w:sz w:val="20"/>
              </w:rPr>
            </w:pPr>
          </w:p>
        </w:tc>
        <w:tc>
          <w:tcPr>
            <w:tcW w:w="2400" w:type="dxa"/>
          </w:tcPr>
          <w:p w:rsidR="007B751C" w:rsidRPr="004F58A5" w:rsidRDefault="007B751C" w:rsidP="001B7DA3">
            <w:pPr>
              <w:jc w:val="left"/>
              <w:rPr>
                <w:rFonts w:ascii="Arial" w:hAnsi="Arial" w:cs="Arial"/>
                <w:b/>
                <w:i/>
                <w:sz w:val="20"/>
              </w:rPr>
            </w:pPr>
            <w:r w:rsidRPr="004F58A5">
              <w:rPr>
                <w:rFonts w:ascii="Arial" w:hAnsi="Arial" w:cs="Arial"/>
                <w:b/>
                <w:i/>
                <w:sz w:val="20"/>
              </w:rPr>
              <w:t>Element of logic</w:t>
            </w:r>
          </w:p>
        </w:tc>
        <w:tc>
          <w:tcPr>
            <w:tcW w:w="5520" w:type="dxa"/>
          </w:tcPr>
          <w:p w:rsidR="007B751C" w:rsidRPr="004F58A5" w:rsidRDefault="007B751C" w:rsidP="001B7DA3">
            <w:pPr>
              <w:jc w:val="left"/>
              <w:rPr>
                <w:rFonts w:ascii="Arial" w:hAnsi="Arial" w:cs="Arial"/>
                <w:b/>
                <w:i/>
                <w:sz w:val="20"/>
              </w:rPr>
            </w:pPr>
            <w:r w:rsidRPr="004F58A5">
              <w:rPr>
                <w:rFonts w:ascii="Arial" w:hAnsi="Arial" w:cs="Arial"/>
                <w:b/>
                <w:i/>
                <w:sz w:val="20"/>
              </w:rPr>
              <w:t>Content in this proposal</w:t>
            </w:r>
          </w:p>
        </w:tc>
      </w:tr>
      <w:tr w:rsidR="007B751C" w:rsidRPr="00ED66F8" w:rsidTr="001B7DA3">
        <w:tblPrEx>
          <w:tblCellMar>
            <w:top w:w="0" w:type="dxa"/>
            <w:bottom w:w="0" w:type="dxa"/>
          </w:tblCellMar>
        </w:tblPrEx>
        <w:trPr>
          <w:cantSplit/>
        </w:trPr>
        <w:tc>
          <w:tcPr>
            <w:tcW w:w="9228" w:type="dxa"/>
            <w:gridSpan w:val="3"/>
          </w:tcPr>
          <w:p w:rsidR="007B751C" w:rsidRDefault="007B751C" w:rsidP="001B7DA3">
            <w:pPr>
              <w:jc w:val="left"/>
              <w:rPr>
                <w:rFonts w:ascii="Arial" w:hAnsi="Arial" w:cs="Arial"/>
                <w:iCs/>
                <w:sz w:val="20"/>
                <w:szCs w:val="20"/>
              </w:rPr>
            </w:pPr>
            <w:r>
              <w:rPr>
                <w:rFonts w:ascii="Arial" w:hAnsi="Arial" w:cs="Arial"/>
                <w:b/>
                <w:sz w:val="20"/>
              </w:rPr>
              <w:t>WARRANTING THE CONCLUSION OF YOUR ARGUMENT</w:t>
            </w:r>
          </w:p>
        </w:tc>
      </w:tr>
      <w:tr w:rsidR="007B751C" w:rsidRPr="00ED66F8" w:rsidTr="001B7DA3">
        <w:tblPrEx>
          <w:tblCellMar>
            <w:top w:w="0" w:type="dxa"/>
            <w:bottom w:w="0" w:type="dxa"/>
          </w:tblCellMar>
        </w:tblPrEx>
        <w:trPr>
          <w:cantSplit/>
        </w:trPr>
        <w:tc>
          <w:tcPr>
            <w:tcW w:w="1308" w:type="dxa"/>
            <w:vMerge w:val="restart"/>
          </w:tcPr>
          <w:p w:rsidR="007B751C" w:rsidRPr="003F0306" w:rsidRDefault="007B751C" w:rsidP="001B7DA3">
            <w:pPr>
              <w:jc w:val="left"/>
              <w:rPr>
                <w:rFonts w:ascii="Arial" w:hAnsi="Arial" w:cs="Arial"/>
                <w:b/>
                <w:sz w:val="20"/>
              </w:rPr>
            </w:pPr>
            <w:r>
              <w:rPr>
                <w:rFonts w:ascii="Arial" w:hAnsi="Arial" w:cs="Arial"/>
                <w:b/>
                <w:sz w:val="20"/>
              </w:rPr>
              <w:t>W</w:t>
            </w:r>
            <w:r w:rsidRPr="003F0306">
              <w:rPr>
                <w:rFonts w:ascii="Arial" w:hAnsi="Arial" w:cs="Arial"/>
                <w:b/>
                <w:sz w:val="20"/>
              </w:rPr>
              <w:t xml:space="preserve">hat </w:t>
            </w:r>
            <w:r>
              <w:rPr>
                <w:rFonts w:ascii="Arial" w:hAnsi="Arial" w:cs="Arial"/>
                <w:b/>
                <w:sz w:val="20"/>
              </w:rPr>
              <w:t xml:space="preserve">topic </w:t>
            </w:r>
            <w:r w:rsidRPr="003F0306">
              <w:rPr>
                <w:rFonts w:ascii="Arial" w:hAnsi="Arial" w:cs="Arial"/>
                <w:b/>
                <w:sz w:val="20"/>
              </w:rPr>
              <w:t>you’re going to investigate</w:t>
            </w:r>
          </w:p>
        </w:tc>
        <w:tc>
          <w:tcPr>
            <w:tcW w:w="2400" w:type="dxa"/>
          </w:tcPr>
          <w:p w:rsidR="007B751C" w:rsidRPr="00466374" w:rsidRDefault="007B751C" w:rsidP="001B7DA3">
            <w:pPr>
              <w:jc w:val="left"/>
              <w:rPr>
                <w:rFonts w:ascii="Arial" w:hAnsi="Arial" w:cs="Arial"/>
                <w:b/>
                <w:sz w:val="20"/>
              </w:rPr>
            </w:pPr>
            <w:r w:rsidRPr="00466374">
              <w:rPr>
                <w:rFonts w:ascii="Arial" w:hAnsi="Arial" w:cs="Arial"/>
                <w:sz w:val="20"/>
              </w:rPr>
              <w:t>Project</w:t>
            </w:r>
            <w:r w:rsidRPr="00466374">
              <w:rPr>
                <w:rFonts w:ascii="Arial" w:hAnsi="Arial" w:cs="Arial"/>
                <w:b/>
                <w:sz w:val="20"/>
              </w:rPr>
              <w:t xml:space="preserve"> Title</w:t>
            </w:r>
          </w:p>
          <w:p w:rsidR="007B751C" w:rsidRPr="00ED66F8" w:rsidRDefault="007D694D" w:rsidP="001B7DA3">
            <w:pPr>
              <w:numPr>
                <w:ilvl w:val="0"/>
                <w:numId w:val="1"/>
              </w:numPr>
              <w:jc w:val="left"/>
              <w:rPr>
                <w:rFonts w:ascii="Arial" w:hAnsi="Arial" w:cs="Arial"/>
                <w:sz w:val="20"/>
              </w:rPr>
            </w:pPr>
            <w:r>
              <w:rPr>
                <w:rFonts w:ascii="Arial" w:hAnsi="Arial" w:cs="Arial"/>
                <w:sz w:val="20"/>
              </w:rPr>
              <w:t>keywords summar</w:t>
            </w:r>
            <w:r w:rsidR="00EB71DC">
              <w:rPr>
                <w:rFonts w:ascii="Arial" w:hAnsi="Arial" w:cs="Arial"/>
                <w:sz w:val="20"/>
              </w:rPr>
              <w:t>is</w:t>
            </w:r>
            <w:r w:rsidR="007B751C">
              <w:rPr>
                <w:rFonts w:ascii="Arial" w:hAnsi="Arial" w:cs="Arial"/>
                <w:sz w:val="20"/>
              </w:rPr>
              <w:t>ing the topic</w:t>
            </w:r>
          </w:p>
        </w:tc>
        <w:tc>
          <w:tcPr>
            <w:tcW w:w="5520" w:type="dxa"/>
          </w:tcPr>
          <w:p w:rsidR="007B751C" w:rsidRPr="0034458A" w:rsidRDefault="007B751C" w:rsidP="001B7DA3">
            <w:pPr>
              <w:jc w:val="left"/>
              <w:rPr>
                <w:rFonts w:ascii="Arial" w:hAnsi="Arial" w:cs="Arial"/>
                <w:iCs/>
                <w:sz w:val="20"/>
                <w:szCs w:val="20"/>
              </w:rPr>
            </w:pPr>
          </w:p>
        </w:tc>
      </w:tr>
      <w:tr w:rsidR="007B751C" w:rsidRPr="00ED66F8" w:rsidTr="001B7DA3">
        <w:tblPrEx>
          <w:tblCellMar>
            <w:top w:w="0" w:type="dxa"/>
            <w:bottom w:w="0" w:type="dxa"/>
          </w:tblCellMar>
        </w:tblPrEx>
        <w:trPr>
          <w:cantSplit/>
        </w:trPr>
        <w:tc>
          <w:tcPr>
            <w:tcW w:w="1308" w:type="dxa"/>
            <w:vMerge/>
          </w:tcPr>
          <w:p w:rsidR="007B751C" w:rsidRPr="003F0306" w:rsidRDefault="007B751C" w:rsidP="001B7DA3">
            <w:pPr>
              <w:jc w:val="left"/>
              <w:rPr>
                <w:rFonts w:ascii="Arial" w:hAnsi="Arial" w:cs="Arial"/>
                <w:b/>
                <w:sz w:val="20"/>
              </w:rPr>
            </w:pPr>
          </w:p>
        </w:tc>
        <w:tc>
          <w:tcPr>
            <w:tcW w:w="2400" w:type="dxa"/>
          </w:tcPr>
          <w:p w:rsidR="007B751C" w:rsidRPr="00466374" w:rsidRDefault="007B751C" w:rsidP="001B7DA3">
            <w:pPr>
              <w:jc w:val="left"/>
              <w:rPr>
                <w:rFonts w:ascii="Arial" w:hAnsi="Arial" w:cs="Arial"/>
                <w:b/>
                <w:sz w:val="20"/>
              </w:rPr>
            </w:pPr>
            <w:r w:rsidRPr="00466374">
              <w:rPr>
                <w:rFonts w:ascii="Arial" w:hAnsi="Arial" w:cs="Arial"/>
                <w:sz w:val="20"/>
              </w:rPr>
              <w:t xml:space="preserve">Broad </w:t>
            </w:r>
            <w:r w:rsidRPr="00466374">
              <w:rPr>
                <w:rFonts w:ascii="Arial" w:hAnsi="Arial" w:cs="Arial"/>
                <w:b/>
                <w:sz w:val="20"/>
              </w:rPr>
              <w:t>aim</w:t>
            </w:r>
          </w:p>
          <w:p w:rsidR="007B751C" w:rsidRPr="00ED66F8" w:rsidRDefault="007B751C" w:rsidP="001B7DA3">
            <w:pPr>
              <w:numPr>
                <w:ilvl w:val="0"/>
                <w:numId w:val="1"/>
              </w:numPr>
              <w:jc w:val="left"/>
              <w:rPr>
                <w:rFonts w:ascii="Arial" w:hAnsi="Arial" w:cs="Arial"/>
                <w:sz w:val="20"/>
              </w:rPr>
            </w:pPr>
            <w:r>
              <w:rPr>
                <w:rFonts w:ascii="Arial" w:hAnsi="Arial" w:cs="Arial"/>
                <w:sz w:val="20"/>
              </w:rPr>
              <w:t>contribution to finding out about the topic</w:t>
            </w:r>
            <w:r w:rsidRPr="00ED66F8">
              <w:rPr>
                <w:rFonts w:ascii="Arial" w:hAnsi="Arial" w:cs="Arial"/>
                <w:sz w:val="20"/>
              </w:rPr>
              <w:t xml:space="preserve"> in general terms</w:t>
            </w:r>
          </w:p>
        </w:tc>
        <w:tc>
          <w:tcPr>
            <w:tcW w:w="5520" w:type="dxa"/>
          </w:tcPr>
          <w:p w:rsidR="007B751C" w:rsidRPr="0034458A" w:rsidRDefault="007B751C" w:rsidP="001B7DA3">
            <w:pPr>
              <w:jc w:val="left"/>
              <w:rPr>
                <w:rFonts w:ascii="Arial" w:hAnsi="Arial" w:cs="Arial"/>
                <w:iCs/>
                <w:sz w:val="20"/>
                <w:szCs w:val="20"/>
              </w:rPr>
            </w:pPr>
          </w:p>
        </w:tc>
      </w:tr>
      <w:tr w:rsidR="007B751C" w:rsidRPr="00ED66F8" w:rsidTr="001B7DA3">
        <w:tblPrEx>
          <w:tblCellMar>
            <w:top w:w="0" w:type="dxa"/>
            <w:bottom w:w="0" w:type="dxa"/>
          </w:tblCellMar>
        </w:tblPrEx>
        <w:trPr>
          <w:cantSplit/>
        </w:trPr>
        <w:tc>
          <w:tcPr>
            <w:tcW w:w="1308" w:type="dxa"/>
            <w:vMerge/>
          </w:tcPr>
          <w:p w:rsidR="007B751C" w:rsidRPr="003F0306" w:rsidRDefault="007B751C" w:rsidP="001B7DA3">
            <w:pPr>
              <w:jc w:val="left"/>
              <w:rPr>
                <w:rFonts w:ascii="Arial" w:hAnsi="Arial" w:cs="Arial"/>
                <w:b/>
                <w:sz w:val="20"/>
              </w:rPr>
            </w:pPr>
          </w:p>
        </w:tc>
        <w:tc>
          <w:tcPr>
            <w:tcW w:w="2400" w:type="dxa"/>
          </w:tcPr>
          <w:p w:rsidR="007B751C" w:rsidRPr="00466374" w:rsidRDefault="007B751C" w:rsidP="001B7DA3">
            <w:pPr>
              <w:jc w:val="left"/>
              <w:rPr>
                <w:rFonts w:ascii="Arial" w:hAnsi="Arial" w:cs="Arial"/>
                <w:b/>
                <w:sz w:val="20"/>
              </w:rPr>
            </w:pPr>
            <w:r w:rsidRPr="00466374">
              <w:rPr>
                <w:rFonts w:ascii="Arial" w:hAnsi="Arial" w:cs="Arial"/>
                <w:b/>
                <w:sz w:val="20"/>
              </w:rPr>
              <w:t>Objectives:</w:t>
            </w:r>
          </w:p>
          <w:p w:rsidR="007B751C" w:rsidRPr="00ED66F8" w:rsidRDefault="007B751C" w:rsidP="001B7DA3">
            <w:pPr>
              <w:numPr>
                <w:ilvl w:val="0"/>
                <w:numId w:val="1"/>
              </w:numPr>
              <w:jc w:val="left"/>
              <w:rPr>
                <w:rFonts w:ascii="Arial" w:hAnsi="Arial" w:cs="Arial"/>
                <w:sz w:val="20"/>
              </w:rPr>
            </w:pPr>
            <w:r>
              <w:rPr>
                <w:rFonts w:ascii="Arial" w:hAnsi="Arial" w:cs="Arial"/>
                <w:sz w:val="20"/>
              </w:rPr>
              <w:t>collection of data</w:t>
            </w:r>
          </w:p>
        </w:tc>
        <w:tc>
          <w:tcPr>
            <w:tcW w:w="5520" w:type="dxa"/>
          </w:tcPr>
          <w:p w:rsidR="007B751C" w:rsidRPr="0034458A" w:rsidRDefault="007B751C" w:rsidP="001B7DA3">
            <w:pPr>
              <w:jc w:val="left"/>
              <w:rPr>
                <w:rFonts w:ascii="Arial" w:hAnsi="Arial" w:cs="Arial"/>
                <w:iCs/>
                <w:sz w:val="20"/>
                <w:szCs w:val="20"/>
              </w:rPr>
            </w:pPr>
          </w:p>
        </w:tc>
      </w:tr>
      <w:tr w:rsidR="007B751C" w:rsidRPr="00ED66F8" w:rsidTr="001B7DA3">
        <w:tblPrEx>
          <w:tblCellMar>
            <w:top w:w="0" w:type="dxa"/>
            <w:bottom w:w="0" w:type="dxa"/>
          </w:tblCellMar>
        </w:tblPrEx>
        <w:trPr>
          <w:cantSplit/>
        </w:trPr>
        <w:tc>
          <w:tcPr>
            <w:tcW w:w="1308" w:type="dxa"/>
            <w:vMerge/>
          </w:tcPr>
          <w:p w:rsidR="007B751C" w:rsidRPr="003F0306" w:rsidRDefault="007B751C" w:rsidP="001B7DA3">
            <w:pPr>
              <w:jc w:val="left"/>
              <w:rPr>
                <w:rFonts w:ascii="Arial" w:hAnsi="Arial" w:cs="Arial"/>
                <w:b/>
                <w:sz w:val="20"/>
              </w:rPr>
            </w:pPr>
          </w:p>
        </w:tc>
        <w:tc>
          <w:tcPr>
            <w:tcW w:w="2400" w:type="dxa"/>
          </w:tcPr>
          <w:p w:rsidR="007B751C" w:rsidRPr="00466374" w:rsidRDefault="007B751C" w:rsidP="001B7DA3">
            <w:pPr>
              <w:jc w:val="left"/>
              <w:rPr>
                <w:rFonts w:ascii="Arial" w:hAnsi="Arial" w:cs="Arial"/>
                <w:b/>
                <w:sz w:val="20"/>
              </w:rPr>
            </w:pPr>
            <w:r w:rsidRPr="00466374">
              <w:rPr>
                <w:rFonts w:ascii="Arial" w:hAnsi="Arial" w:cs="Arial"/>
                <w:b/>
                <w:sz w:val="20"/>
              </w:rPr>
              <w:t>Objectives:</w:t>
            </w:r>
          </w:p>
          <w:p w:rsidR="007B751C" w:rsidRPr="00ED66F8" w:rsidRDefault="007B751C" w:rsidP="001B7DA3">
            <w:pPr>
              <w:numPr>
                <w:ilvl w:val="0"/>
                <w:numId w:val="1"/>
              </w:numPr>
              <w:jc w:val="left"/>
              <w:rPr>
                <w:rFonts w:ascii="Arial" w:hAnsi="Arial" w:cs="Arial"/>
                <w:sz w:val="20"/>
              </w:rPr>
            </w:pPr>
            <w:r>
              <w:rPr>
                <w:rFonts w:ascii="Arial" w:hAnsi="Arial" w:cs="Arial"/>
                <w:sz w:val="20"/>
              </w:rPr>
              <w:t>contribution to knowledge, policy, practice for specified beneficiaries</w:t>
            </w:r>
          </w:p>
        </w:tc>
        <w:tc>
          <w:tcPr>
            <w:tcW w:w="5520" w:type="dxa"/>
          </w:tcPr>
          <w:p w:rsidR="007B751C" w:rsidRPr="0034458A" w:rsidRDefault="007B751C" w:rsidP="001B7DA3">
            <w:pPr>
              <w:jc w:val="left"/>
              <w:rPr>
                <w:rFonts w:ascii="Arial" w:hAnsi="Arial" w:cs="Arial"/>
                <w:iCs/>
                <w:sz w:val="20"/>
                <w:szCs w:val="20"/>
              </w:rPr>
            </w:pPr>
          </w:p>
        </w:tc>
      </w:tr>
      <w:tr w:rsidR="007B751C" w:rsidRPr="00ED66F8" w:rsidTr="001B7DA3">
        <w:tblPrEx>
          <w:tblCellMar>
            <w:top w:w="0" w:type="dxa"/>
            <w:bottom w:w="0" w:type="dxa"/>
          </w:tblCellMar>
        </w:tblPrEx>
        <w:trPr>
          <w:cantSplit/>
        </w:trPr>
        <w:tc>
          <w:tcPr>
            <w:tcW w:w="1308" w:type="dxa"/>
            <w:vMerge/>
          </w:tcPr>
          <w:p w:rsidR="007B751C" w:rsidRPr="003F0306" w:rsidRDefault="007B751C" w:rsidP="001B7DA3">
            <w:pPr>
              <w:jc w:val="left"/>
              <w:rPr>
                <w:rFonts w:ascii="Arial" w:hAnsi="Arial" w:cs="Arial"/>
                <w:b/>
                <w:sz w:val="20"/>
              </w:rPr>
            </w:pPr>
          </w:p>
        </w:tc>
        <w:tc>
          <w:tcPr>
            <w:tcW w:w="2400" w:type="dxa"/>
          </w:tcPr>
          <w:p w:rsidR="007B751C" w:rsidRPr="00466374" w:rsidRDefault="007B751C" w:rsidP="001B7DA3">
            <w:pPr>
              <w:jc w:val="left"/>
              <w:rPr>
                <w:rFonts w:ascii="Arial" w:hAnsi="Arial" w:cs="Arial"/>
                <w:b/>
                <w:sz w:val="20"/>
              </w:rPr>
            </w:pPr>
            <w:r w:rsidRPr="00466374">
              <w:rPr>
                <w:rFonts w:ascii="Arial" w:hAnsi="Arial" w:cs="Arial"/>
                <w:b/>
                <w:sz w:val="20"/>
              </w:rPr>
              <w:t>Objectives:</w:t>
            </w:r>
          </w:p>
          <w:p w:rsidR="007B751C" w:rsidRPr="00ED66F8" w:rsidRDefault="007B751C" w:rsidP="001B7DA3">
            <w:pPr>
              <w:numPr>
                <w:ilvl w:val="0"/>
                <w:numId w:val="1"/>
              </w:numPr>
              <w:jc w:val="left"/>
              <w:rPr>
                <w:rFonts w:ascii="Arial" w:hAnsi="Arial" w:cs="Arial"/>
                <w:sz w:val="20"/>
              </w:rPr>
            </w:pPr>
            <w:r>
              <w:rPr>
                <w:rFonts w:ascii="Arial" w:hAnsi="Arial" w:cs="Arial"/>
                <w:sz w:val="20"/>
              </w:rPr>
              <w:t>development of theory, methodology or methods</w:t>
            </w:r>
          </w:p>
        </w:tc>
        <w:tc>
          <w:tcPr>
            <w:tcW w:w="5520" w:type="dxa"/>
          </w:tcPr>
          <w:p w:rsidR="007B751C" w:rsidRPr="0034458A" w:rsidRDefault="007B751C" w:rsidP="001B7DA3">
            <w:pPr>
              <w:jc w:val="left"/>
              <w:rPr>
                <w:rFonts w:ascii="Arial" w:hAnsi="Arial" w:cs="Arial"/>
                <w:iCs/>
                <w:sz w:val="20"/>
                <w:szCs w:val="20"/>
              </w:rPr>
            </w:pPr>
          </w:p>
        </w:tc>
      </w:tr>
      <w:tr w:rsidR="007B751C" w:rsidRPr="00ED66F8" w:rsidTr="001B7DA3">
        <w:tblPrEx>
          <w:tblCellMar>
            <w:top w:w="0" w:type="dxa"/>
            <w:bottom w:w="0" w:type="dxa"/>
          </w:tblCellMar>
        </w:tblPrEx>
        <w:trPr>
          <w:cantSplit/>
        </w:trPr>
        <w:tc>
          <w:tcPr>
            <w:tcW w:w="1308" w:type="dxa"/>
          </w:tcPr>
          <w:p w:rsidR="007B751C" w:rsidRPr="003F0306" w:rsidRDefault="007B751C" w:rsidP="001B7DA3">
            <w:pPr>
              <w:jc w:val="left"/>
              <w:rPr>
                <w:rFonts w:ascii="Arial" w:hAnsi="Arial" w:cs="Arial"/>
                <w:b/>
                <w:sz w:val="20"/>
              </w:rPr>
            </w:pPr>
            <w:r>
              <w:rPr>
                <w:rFonts w:ascii="Arial" w:hAnsi="Arial" w:cs="Arial"/>
                <w:b/>
                <w:sz w:val="20"/>
              </w:rPr>
              <w:t>W</w:t>
            </w:r>
            <w:r w:rsidRPr="003F0306">
              <w:rPr>
                <w:rFonts w:ascii="Arial" w:hAnsi="Arial" w:cs="Arial"/>
                <w:b/>
                <w:sz w:val="20"/>
              </w:rPr>
              <w:t>hy the topic is important and timely</w:t>
            </w:r>
          </w:p>
        </w:tc>
        <w:tc>
          <w:tcPr>
            <w:tcW w:w="2400" w:type="dxa"/>
          </w:tcPr>
          <w:p w:rsidR="007B751C" w:rsidRDefault="007B751C" w:rsidP="001B7DA3">
            <w:pPr>
              <w:jc w:val="left"/>
              <w:rPr>
                <w:rFonts w:ascii="Arial" w:hAnsi="Arial" w:cs="Arial"/>
                <w:sz w:val="20"/>
              </w:rPr>
            </w:pPr>
            <w:r>
              <w:rPr>
                <w:rFonts w:ascii="Arial" w:hAnsi="Arial" w:cs="Arial"/>
                <w:sz w:val="20"/>
              </w:rPr>
              <w:t xml:space="preserve">Major </w:t>
            </w:r>
            <w:r w:rsidRPr="00466374">
              <w:rPr>
                <w:rFonts w:ascii="Arial" w:hAnsi="Arial" w:cs="Arial"/>
                <w:b/>
                <w:sz w:val="20"/>
              </w:rPr>
              <w:t>central question or issue</w:t>
            </w:r>
            <w:r>
              <w:rPr>
                <w:rFonts w:ascii="Arial" w:hAnsi="Arial" w:cs="Arial"/>
                <w:sz w:val="20"/>
              </w:rPr>
              <w:t xml:space="preserve"> about the topic to be addressed</w:t>
            </w:r>
          </w:p>
          <w:p w:rsidR="007B751C" w:rsidRPr="00ED66F8" w:rsidRDefault="007B751C" w:rsidP="001B7DA3">
            <w:pPr>
              <w:numPr>
                <w:ilvl w:val="0"/>
                <w:numId w:val="1"/>
              </w:numPr>
              <w:jc w:val="left"/>
              <w:rPr>
                <w:rFonts w:ascii="Arial" w:hAnsi="Arial" w:cs="Arial"/>
                <w:sz w:val="20"/>
              </w:rPr>
            </w:pPr>
            <w:r>
              <w:rPr>
                <w:rFonts w:ascii="Arial" w:hAnsi="Arial" w:cs="Arial"/>
                <w:sz w:val="20"/>
              </w:rPr>
              <w:t>evidence for its importance and timeliness</w:t>
            </w:r>
          </w:p>
        </w:tc>
        <w:tc>
          <w:tcPr>
            <w:tcW w:w="5520" w:type="dxa"/>
          </w:tcPr>
          <w:p w:rsidR="007B751C" w:rsidRPr="0034458A" w:rsidRDefault="007B751C" w:rsidP="001B7DA3">
            <w:pPr>
              <w:jc w:val="left"/>
              <w:rPr>
                <w:rFonts w:ascii="Arial" w:hAnsi="Arial" w:cs="Arial"/>
                <w:iCs/>
                <w:sz w:val="20"/>
                <w:szCs w:val="20"/>
              </w:rPr>
            </w:pPr>
          </w:p>
        </w:tc>
      </w:tr>
      <w:tr w:rsidR="007B751C" w:rsidRPr="00ED66F8" w:rsidTr="001B7DA3">
        <w:tblPrEx>
          <w:tblCellMar>
            <w:top w:w="0" w:type="dxa"/>
            <w:bottom w:w="0" w:type="dxa"/>
          </w:tblCellMar>
        </w:tblPrEx>
        <w:trPr>
          <w:cantSplit/>
        </w:trPr>
        <w:tc>
          <w:tcPr>
            <w:tcW w:w="1308" w:type="dxa"/>
          </w:tcPr>
          <w:p w:rsidR="007B751C" w:rsidRDefault="007B751C" w:rsidP="001B7DA3">
            <w:pPr>
              <w:jc w:val="left"/>
            </w:pPr>
            <w:r>
              <w:rPr>
                <w:rFonts w:ascii="Arial" w:hAnsi="Arial" w:cs="Arial"/>
                <w:b/>
                <w:sz w:val="20"/>
              </w:rPr>
              <w:t>H</w:t>
            </w:r>
            <w:r w:rsidRPr="003F0306">
              <w:rPr>
                <w:rFonts w:ascii="Arial" w:hAnsi="Arial" w:cs="Arial"/>
                <w:b/>
                <w:sz w:val="20"/>
              </w:rPr>
              <w:t>ow you’ll investigate the topic</w:t>
            </w:r>
          </w:p>
        </w:tc>
        <w:tc>
          <w:tcPr>
            <w:tcW w:w="2400" w:type="dxa"/>
          </w:tcPr>
          <w:p w:rsidR="007B751C" w:rsidRPr="003C2920" w:rsidRDefault="007B751C" w:rsidP="001B7DA3">
            <w:pPr>
              <w:jc w:val="left"/>
              <w:rPr>
                <w:rFonts w:ascii="Arial" w:hAnsi="Arial" w:cs="Arial"/>
                <w:sz w:val="20"/>
              </w:rPr>
            </w:pPr>
            <w:r>
              <w:rPr>
                <w:rFonts w:ascii="Arial" w:hAnsi="Arial" w:cs="Arial"/>
                <w:b/>
                <w:sz w:val="20"/>
              </w:rPr>
              <w:t>Theoretical framework</w:t>
            </w:r>
            <w:r>
              <w:rPr>
                <w:rFonts w:ascii="Arial" w:hAnsi="Arial" w:cs="Arial"/>
                <w:sz w:val="20"/>
              </w:rPr>
              <w:t xml:space="preserve"> for addressing the central question or issue</w:t>
            </w:r>
          </w:p>
        </w:tc>
        <w:tc>
          <w:tcPr>
            <w:tcW w:w="5520" w:type="dxa"/>
          </w:tcPr>
          <w:p w:rsidR="007B751C" w:rsidRDefault="007B751C" w:rsidP="001B7DA3">
            <w:pPr>
              <w:jc w:val="left"/>
              <w:rPr>
                <w:rFonts w:ascii="Arial" w:hAnsi="Arial" w:cs="Arial"/>
                <w:sz w:val="20"/>
                <w:szCs w:val="20"/>
              </w:rPr>
            </w:pPr>
          </w:p>
        </w:tc>
      </w:tr>
    </w:tbl>
    <w:p w:rsidR="00A9689A" w:rsidRDefault="00A9689A">
      <w: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8"/>
        <w:gridCol w:w="2400"/>
        <w:gridCol w:w="5520"/>
      </w:tblGrid>
      <w:tr w:rsidR="001C653B" w:rsidRPr="00ED66F8" w:rsidTr="001B7DA3">
        <w:tblPrEx>
          <w:tblCellMar>
            <w:top w:w="0" w:type="dxa"/>
            <w:bottom w:w="0" w:type="dxa"/>
          </w:tblCellMar>
        </w:tblPrEx>
        <w:trPr>
          <w:cantSplit/>
        </w:trPr>
        <w:tc>
          <w:tcPr>
            <w:tcW w:w="1308" w:type="dxa"/>
            <w:vMerge w:val="restart"/>
          </w:tcPr>
          <w:p w:rsidR="001C653B" w:rsidRPr="003F0306" w:rsidRDefault="001C653B" w:rsidP="001B7DA3">
            <w:pPr>
              <w:jc w:val="left"/>
              <w:rPr>
                <w:rFonts w:ascii="Arial" w:hAnsi="Arial" w:cs="Arial"/>
                <w:b/>
                <w:sz w:val="20"/>
              </w:rPr>
            </w:pPr>
            <w:r>
              <w:br w:type="page"/>
            </w:r>
          </w:p>
        </w:tc>
        <w:tc>
          <w:tcPr>
            <w:tcW w:w="2400" w:type="dxa"/>
          </w:tcPr>
          <w:p w:rsidR="001C653B" w:rsidRPr="00466374" w:rsidRDefault="001C653B" w:rsidP="001B7DA3">
            <w:pPr>
              <w:jc w:val="left"/>
              <w:rPr>
                <w:rFonts w:ascii="Arial" w:hAnsi="Arial" w:cs="Arial"/>
                <w:b/>
                <w:sz w:val="20"/>
              </w:rPr>
            </w:pPr>
            <w:r w:rsidRPr="00466374">
              <w:rPr>
                <w:rFonts w:ascii="Arial" w:hAnsi="Arial" w:cs="Arial"/>
                <w:b/>
                <w:sz w:val="20"/>
              </w:rPr>
              <w:t>Research questions:</w:t>
            </w:r>
          </w:p>
          <w:p w:rsidR="001C653B" w:rsidRDefault="001C653B" w:rsidP="001B7DA3">
            <w:pPr>
              <w:numPr>
                <w:ilvl w:val="0"/>
                <w:numId w:val="1"/>
              </w:numPr>
              <w:jc w:val="left"/>
              <w:rPr>
                <w:rFonts w:ascii="Arial" w:hAnsi="Arial" w:cs="Arial"/>
                <w:sz w:val="20"/>
              </w:rPr>
            </w:pPr>
            <w:r>
              <w:rPr>
                <w:rFonts w:ascii="Arial" w:hAnsi="Arial" w:cs="Arial"/>
                <w:sz w:val="20"/>
              </w:rPr>
              <w:t>related directly to objectives within the broad aim</w:t>
            </w:r>
          </w:p>
          <w:p w:rsidR="001C653B" w:rsidRPr="00ED66F8" w:rsidRDefault="001C653B" w:rsidP="001B7DA3">
            <w:pPr>
              <w:numPr>
                <w:ilvl w:val="0"/>
                <w:numId w:val="1"/>
              </w:numPr>
              <w:jc w:val="left"/>
              <w:rPr>
                <w:rFonts w:ascii="Arial" w:hAnsi="Arial" w:cs="Arial"/>
                <w:sz w:val="20"/>
              </w:rPr>
            </w:pPr>
            <w:r>
              <w:rPr>
                <w:rFonts w:ascii="Arial" w:hAnsi="Arial" w:cs="Arial"/>
                <w:sz w:val="20"/>
              </w:rPr>
              <w:t>contributing to addressing the wider central question or issue of concern to the specified beneficiaries</w:t>
            </w:r>
          </w:p>
        </w:tc>
        <w:tc>
          <w:tcPr>
            <w:tcW w:w="5520" w:type="dxa"/>
          </w:tcPr>
          <w:p w:rsidR="001C653B" w:rsidRPr="0034458A" w:rsidRDefault="001C653B" w:rsidP="001B7DA3">
            <w:pPr>
              <w:jc w:val="left"/>
              <w:rPr>
                <w:rFonts w:ascii="Arial" w:hAnsi="Arial" w:cs="Arial"/>
                <w:sz w:val="20"/>
                <w:szCs w:val="20"/>
              </w:rPr>
            </w:pPr>
          </w:p>
        </w:tc>
      </w:tr>
      <w:tr w:rsidR="001C653B" w:rsidRPr="00ED66F8" w:rsidTr="001B7DA3">
        <w:tblPrEx>
          <w:tblCellMar>
            <w:top w:w="0" w:type="dxa"/>
            <w:bottom w:w="0" w:type="dxa"/>
          </w:tblCellMar>
        </w:tblPrEx>
        <w:trPr>
          <w:cantSplit/>
        </w:trPr>
        <w:tc>
          <w:tcPr>
            <w:tcW w:w="1308" w:type="dxa"/>
            <w:vMerge/>
          </w:tcPr>
          <w:p w:rsidR="001C653B" w:rsidRPr="003F0306" w:rsidRDefault="001C653B" w:rsidP="001B7DA3">
            <w:pPr>
              <w:jc w:val="left"/>
              <w:rPr>
                <w:rFonts w:ascii="Arial" w:hAnsi="Arial" w:cs="Arial"/>
                <w:b/>
                <w:sz w:val="20"/>
              </w:rPr>
            </w:pPr>
          </w:p>
        </w:tc>
        <w:tc>
          <w:tcPr>
            <w:tcW w:w="2400" w:type="dxa"/>
          </w:tcPr>
          <w:p w:rsidR="001C653B" w:rsidRDefault="001C653B" w:rsidP="001B7DA3">
            <w:pPr>
              <w:jc w:val="left"/>
              <w:rPr>
                <w:rFonts w:ascii="Arial" w:hAnsi="Arial" w:cs="Arial"/>
                <w:b/>
                <w:sz w:val="20"/>
              </w:rPr>
            </w:pPr>
            <w:r>
              <w:rPr>
                <w:rFonts w:ascii="Arial" w:hAnsi="Arial" w:cs="Arial"/>
                <w:b/>
                <w:sz w:val="20"/>
              </w:rPr>
              <w:t>Research Methods:</w:t>
            </w:r>
          </w:p>
          <w:p w:rsidR="001C653B" w:rsidRPr="00086995" w:rsidRDefault="001C653B" w:rsidP="001B7DA3">
            <w:pPr>
              <w:numPr>
                <w:ilvl w:val="0"/>
                <w:numId w:val="2"/>
              </w:numPr>
              <w:jc w:val="left"/>
              <w:rPr>
                <w:rFonts w:ascii="Arial" w:hAnsi="Arial" w:cs="Arial"/>
                <w:sz w:val="20"/>
              </w:rPr>
            </w:pPr>
            <w:r>
              <w:rPr>
                <w:rFonts w:ascii="Arial" w:hAnsi="Arial" w:cs="Arial"/>
                <w:sz w:val="20"/>
              </w:rPr>
              <w:t>specific means of data collection to answer each of the research questions</w:t>
            </w:r>
          </w:p>
        </w:tc>
        <w:tc>
          <w:tcPr>
            <w:tcW w:w="5520" w:type="dxa"/>
          </w:tcPr>
          <w:p w:rsidR="001C653B" w:rsidRPr="0034458A" w:rsidRDefault="001C653B" w:rsidP="001B7DA3">
            <w:pPr>
              <w:jc w:val="left"/>
              <w:rPr>
                <w:rFonts w:ascii="Arial" w:hAnsi="Arial" w:cs="Arial"/>
                <w:sz w:val="20"/>
                <w:szCs w:val="20"/>
              </w:rPr>
            </w:pPr>
          </w:p>
        </w:tc>
      </w:tr>
      <w:tr w:rsidR="001C653B" w:rsidRPr="00ED66F8" w:rsidTr="001C653B">
        <w:tblPrEx>
          <w:tblCellMar>
            <w:top w:w="0" w:type="dxa"/>
            <w:bottom w:w="0" w:type="dxa"/>
          </w:tblCellMar>
        </w:tblPrEx>
        <w:trPr>
          <w:cantSplit/>
          <w:trHeight w:val="452"/>
        </w:trPr>
        <w:tc>
          <w:tcPr>
            <w:tcW w:w="1308" w:type="dxa"/>
            <w:vMerge/>
          </w:tcPr>
          <w:p w:rsidR="001C653B" w:rsidRPr="003F0306" w:rsidRDefault="001C653B" w:rsidP="001B7DA3">
            <w:pPr>
              <w:jc w:val="left"/>
              <w:rPr>
                <w:rFonts w:ascii="Arial" w:hAnsi="Arial" w:cs="Arial"/>
                <w:b/>
                <w:sz w:val="20"/>
              </w:rPr>
            </w:pPr>
          </w:p>
        </w:tc>
        <w:tc>
          <w:tcPr>
            <w:tcW w:w="2400" w:type="dxa"/>
          </w:tcPr>
          <w:p w:rsidR="001C653B" w:rsidRPr="00077FCD" w:rsidRDefault="001C653B" w:rsidP="001B7DA3">
            <w:pPr>
              <w:jc w:val="left"/>
              <w:rPr>
                <w:rFonts w:ascii="Arial" w:hAnsi="Arial" w:cs="Arial"/>
                <w:b/>
                <w:sz w:val="20"/>
              </w:rPr>
            </w:pPr>
            <w:r w:rsidRPr="00077FCD">
              <w:rPr>
                <w:rFonts w:ascii="Arial" w:hAnsi="Arial" w:cs="Arial"/>
                <w:b/>
                <w:sz w:val="20"/>
              </w:rPr>
              <w:t>Methods of analysis:</w:t>
            </w:r>
          </w:p>
          <w:p w:rsidR="001C653B" w:rsidRPr="00077FCD" w:rsidRDefault="001C653B" w:rsidP="007B751C">
            <w:pPr>
              <w:numPr>
                <w:ilvl w:val="1"/>
                <w:numId w:val="2"/>
              </w:numPr>
              <w:tabs>
                <w:tab w:val="clear" w:pos="1440"/>
              </w:tabs>
              <w:ind w:left="372"/>
              <w:jc w:val="left"/>
              <w:rPr>
                <w:rFonts w:ascii="Arial" w:hAnsi="Arial" w:cs="Arial"/>
                <w:sz w:val="20"/>
              </w:rPr>
            </w:pPr>
            <w:r w:rsidRPr="00077FCD">
              <w:rPr>
                <w:rFonts w:ascii="Arial" w:hAnsi="Arial" w:cs="Arial"/>
                <w:sz w:val="20"/>
              </w:rPr>
              <w:t>specific means of analysing data to determine the answer to each of the research questions</w:t>
            </w:r>
          </w:p>
        </w:tc>
        <w:tc>
          <w:tcPr>
            <w:tcW w:w="5520" w:type="dxa"/>
          </w:tcPr>
          <w:p w:rsidR="001C653B" w:rsidRDefault="001C653B" w:rsidP="001B7DA3">
            <w:pPr>
              <w:jc w:val="left"/>
              <w:rPr>
                <w:rFonts w:ascii="Arial" w:hAnsi="Arial" w:cs="Arial"/>
                <w:sz w:val="20"/>
                <w:szCs w:val="20"/>
              </w:rPr>
            </w:pPr>
          </w:p>
        </w:tc>
      </w:tr>
      <w:tr w:rsidR="001C653B" w:rsidRPr="00ED66F8" w:rsidTr="001B7DA3">
        <w:tblPrEx>
          <w:tblCellMar>
            <w:top w:w="0" w:type="dxa"/>
            <w:bottom w:w="0" w:type="dxa"/>
          </w:tblCellMar>
        </w:tblPrEx>
        <w:trPr>
          <w:cantSplit/>
          <w:trHeight w:val="452"/>
        </w:trPr>
        <w:tc>
          <w:tcPr>
            <w:tcW w:w="1308" w:type="dxa"/>
            <w:vMerge/>
          </w:tcPr>
          <w:p w:rsidR="001C653B" w:rsidRPr="003F0306" w:rsidRDefault="001C653B" w:rsidP="001B7DA3">
            <w:pPr>
              <w:jc w:val="left"/>
              <w:rPr>
                <w:rFonts w:ascii="Arial" w:hAnsi="Arial" w:cs="Arial"/>
                <w:b/>
                <w:sz w:val="20"/>
              </w:rPr>
            </w:pPr>
          </w:p>
        </w:tc>
        <w:tc>
          <w:tcPr>
            <w:tcW w:w="2400" w:type="dxa"/>
          </w:tcPr>
          <w:p w:rsidR="001C653B" w:rsidRDefault="001C653B" w:rsidP="001B7DA3">
            <w:pPr>
              <w:jc w:val="left"/>
              <w:rPr>
                <w:rFonts w:ascii="Arial" w:hAnsi="Arial" w:cs="Arial"/>
                <w:b/>
                <w:sz w:val="20"/>
              </w:rPr>
            </w:pPr>
            <w:r>
              <w:rPr>
                <w:rFonts w:ascii="Arial" w:hAnsi="Arial" w:cs="Arial"/>
                <w:b/>
                <w:sz w:val="20"/>
              </w:rPr>
              <w:t>Data Management</w:t>
            </w:r>
            <w:r w:rsidRPr="001C653B">
              <w:rPr>
                <w:rFonts w:ascii="Arial" w:hAnsi="Arial" w:cs="Arial"/>
                <w:b/>
                <w:sz w:val="20"/>
              </w:rPr>
              <w:t>:</w:t>
            </w:r>
          </w:p>
          <w:p w:rsidR="001C653B" w:rsidRPr="001C653B" w:rsidRDefault="001C653B" w:rsidP="00560593">
            <w:pPr>
              <w:numPr>
                <w:ilvl w:val="0"/>
                <w:numId w:val="5"/>
              </w:numPr>
              <w:ind w:left="402"/>
              <w:jc w:val="left"/>
              <w:rPr>
                <w:rFonts w:ascii="Arial" w:hAnsi="Arial" w:cs="Arial"/>
                <w:sz w:val="20"/>
              </w:rPr>
            </w:pPr>
            <w:r>
              <w:rPr>
                <w:rFonts w:ascii="Arial" w:hAnsi="Arial" w:cs="Arial"/>
                <w:sz w:val="20"/>
              </w:rPr>
              <w:t>how you will access</w:t>
            </w:r>
            <w:r w:rsidR="002F51C4">
              <w:rPr>
                <w:rFonts w:ascii="Arial" w:hAnsi="Arial" w:cs="Arial"/>
                <w:sz w:val="20"/>
              </w:rPr>
              <w:t xml:space="preserve"> data</w:t>
            </w:r>
            <w:r>
              <w:rPr>
                <w:rFonts w:ascii="Arial" w:hAnsi="Arial" w:cs="Arial"/>
                <w:sz w:val="20"/>
              </w:rPr>
              <w:t xml:space="preserve">, </w:t>
            </w:r>
            <w:r w:rsidR="00560593">
              <w:rPr>
                <w:rFonts w:ascii="Arial" w:hAnsi="Arial" w:cs="Arial"/>
                <w:sz w:val="20"/>
              </w:rPr>
              <w:t xml:space="preserve">and </w:t>
            </w:r>
            <w:r w:rsidR="002F51C4">
              <w:rPr>
                <w:rFonts w:ascii="Arial" w:hAnsi="Arial" w:cs="Arial"/>
                <w:sz w:val="20"/>
              </w:rPr>
              <w:t xml:space="preserve">ensure accuracy, </w:t>
            </w:r>
            <w:r w:rsidR="00560593">
              <w:rPr>
                <w:rFonts w:ascii="Arial" w:hAnsi="Arial" w:cs="Arial"/>
                <w:sz w:val="20"/>
              </w:rPr>
              <w:t>secure storage, and preparation for archiving</w:t>
            </w:r>
          </w:p>
        </w:tc>
        <w:tc>
          <w:tcPr>
            <w:tcW w:w="5520" w:type="dxa"/>
          </w:tcPr>
          <w:p w:rsidR="001C653B" w:rsidRDefault="001C653B" w:rsidP="001B7DA3">
            <w:pPr>
              <w:jc w:val="left"/>
              <w:rPr>
                <w:rFonts w:ascii="Arial" w:hAnsi="Arial" w:cs="Arial"/>
                <w:sz w:val="20"/>
                <w:szCs w:val="20"/>
              </w:rPr>
            </w:pPr>
          </w:p>
        </w:tc>
      </w:tr>
      <w:tr w:rsidR="007B751C" w:rsidRPr="00ED66F8" w:rsidTr="001B7DA3">
        <w:tblPrEx>
          <w:tblCellMar>
            <w:top w:w="0" w:type="dxa"/>
            <w:bottom w:w="0" w:type="dxa"/>
          </w:tblCellMar>
        </w:tblPrEx>
        <w:trPr>
          <w:cantSplit/>
        </w:trPr>
        <w:tc>
          <w:tcPr>
            <w:tcW w:w="9228" w:type="dxa"/>
            <w:gridSpan w:val="3"/>
          </w:tcPr>
          <w:p w:rsidR="007B751C" w:rsidRDefault="007B751C" w:rsidP="001B7DA3">
            <w:pPr>
              <w:ind w:left="12"/>
              <w:jc w:val="left"/>
              <w:rPr>
                <w:rFonts w:ascii="Arial" w:hAnsi="Arial" w:cs="Arial"/>
                <w:iCs/>
                <w:sz w:val="20"/>
                <w:szCs w:val="20"/>
              </w:rPr>
            </w:pPr>
            <w:r>
              <w:rPr>
                <w:rFonts w:ascii="Arial" w:hAnsi="Arial" w:cs="Arial"/>
                <w:b/>
                <w:sz w:val="20"/>
              </w:rPr>
              <w:t>THE CONCLUSION OF YOUR ARGUMENT</w:t>
            </w:r>
          </w:p>
        </w:tc>
      </w:tr>
      <w:tr w:rsidR="007B751C" w:rsidRPr="00ED66F8" w:rsidTr="001B7DA3">
        <w:tblPrEx>
          <w:tblCellMar>
            <w:top w:w="0" w:type="dxa"/>
            <w:bottom w:w="0" w:type="dxa"/>
          </w:tblCellMar>
        </w:tblPrEx>
        <w:trPr>
          <w:cantSplit/>
        </w:trPr>
        <w:tc>
          <w:tcPr>
            <w:tcW w:w="1308" w:type="dxa"/>
          </w:tcPr>
          <w:p w:rsidR="007B751C" w:rsidRPr="003F0306" w:rsidRDefault="007B751C" w:rsidP="001B7DA3">
            <w:pPr>
              <w:jc w:val="left"/>
              <w:rPr>
                <w:rFonts w:ascii="Arial" w:hAnsi="Arial" w:cs="Arial"/>
                <w:b/>
                <w:sz w:val="20"/>
              </w:rPr>
            </w:pPr>
            <w:r>
              <w:rPr>
                <w:rFonts w:ascii="Arial" w:hAnsi="Arial" w:cs="Arial"/>
                <w:b/>
                <w:sz w:val="20"/>
              </w:rPr>
              <w:t>What your investig-ation promises to find out about the topic</w:t>
            </w:r>
          </w:p>
        </w:tc>
        <w:tc>
          <w:tcPr>
            <w:tcW w:w="2400" w:type="dxa"/>
          </w:tcPr>
          <w:p w:rsidR="007B751C" w:rsidRDefault="007B751C" w:rsidP="001B7DA3">
            <w:pPr>
              <w:jc w:val="left"/>
              <w:rPr>
                <w:rFonts w:ascii="Arial" w:hAnsi="Arial" w:cs="Arial"/>
                <w:b/>
                <w:sz w:val="20"/>
              </w:rPr>
            </w:pPr>
            <w:r>
              <w:rPr>
                <w:rFonts w:ascii="Arial" w:hAnsi="Arial" w:cs="Arial"/>
                <w:b/>
                <w:sz w:val="20"/>
              </w:rPr>
              <w:t>Anticipated outputs:</w:t>
            </w:r>
          </w:p>
          <w:p w:rsidR="007B751C" w:rsidRDefault="007B751C" w:rsidP="001B7DA3">
            <w:pPr>
              <w:numPr>
                <w:ilvl w:val="0"/>
                <w:numId w:val="2"/>
              </w:numPr>
              <w:jc w:val="left"/>
              <w:rPr>
                <w:rFonts w:ascii="Arial" w:hAnsi="Arial" w:cs="Arial"/>
                <w:sz w:val="20"/>
              </w:rPr>
            </w:pPr>
            <w:r>
              <w:rPr>
                <w:rFonts w:ascii="Arial" w:hAnsi="Arial" w:cs="Arial"/>
                <w:sz w:val="20"/>
              </w:rPr>
              <w:t>projected body of data that will answer research questions and achieve the objectives</w:t>
            </w:r>
          </w:p>
          <w:p w:rsidR="007B751C" w:rsidRPr="000D5727" w:rsidRDefault="007B751C" w:rsidP="001B7DA3">
            <w:pPr>
              <w:numPr>
                <w:ilvl w:val="0"/>
                <w:numId w:val="2"/>
              </w:numPr>
              <w:jc w:val="left"/>
              <w:rPr>
                <w:rFonts w:ascii="Arial" w:hAnsi="Arial" w:cs="Arial"/>
                <w:sz w:val="20"/>
              </w:rPr>
            </w:pPr>
            <w:r>
              <w:rPr>
                <w:rFonts w:ascii="Arial" w:hAnsi="Arial" w:cs="Arial"/>
                <w:sz w:val="20"/>
              </w:rPr>
              <w:t>how the data will be reported</w:t>
            </w:r>
          </w:p>
        </w:tc>
        <w:tc>
          <w:tcPr>
            <w:tcW w:w="5520" w:type="dxa"/>
          </w:tcPr>
          <w:p w:rsidR="007B751C" w:rsidRPr="0034458A" w:rsidRDefault="007B751C" w:rsidP="001B7DA3">
            <w:pPr>
              <w:ind w:left="12"/>
              <w:jc w:val="left"/>
              <w:rPr>
                <w:rFonts w:ascii="Arial" w:hAnsi="Arial" w:cs="Arial"/>
                <w:iCs/>
                <w:sz w:val="20"/>
                <w:szCs w:val="20"/>
              </w:rPr>
            </w:pPr>
          </w:p>
        </w:tc>
      </w:tr>
      <w:tr w:rsidR="007B751C" w:rsidRPr="00ED66F8" w:rsidTr="001B7DA3">
        <w:tblPrEx>
          <w:tblCellMar>
            <w:top w:w="0" w:type="dxa"/>
            <w:bottom w:w="0" w:type="dxa"/>
          </w:tblCellMar>
        </w:tblPrEx>
        <w:trPr>
          <w:cantSplit/>
        </w:trPr>
        <w:tc>
          <w:tcPr>
            <w:tcW w:w="1308" w:type="dxa"/>
          </w:tcPr>
          <w:p w:rsidR="007B751C" w:rsidRDefault="007B751C" w:rsidP="001B7DA3">
            <w:pPr>
              <w:jc w:val="left"/>
              <w:rPr>
                <w:rFonts w:ascii="Arial" w:hAnsi="Arial" w:cs="Arial"/>
                <w:b/>
                <w:sz w:val="20"/>
              </w:rPr>
            </w:pPr>
            <w:r>
              <w:rPr>
                <w:rFonts w:ascii="Arial" w:hAnsi="Arial" w:cs="Arial"/>
                <w:b/>
                <w:sz w:val="20"/>
              </w:rPr>
              <w:t>How you will ensure that what you find out about the topic is useful</w:t>
            </w:r>
          </w:p>
        </w:tc>
        <w:tc>
          <w:tcPr>
            <w:tcW w:w="2400" w:type="dxa"/>
          </w:tcPr>
          <w:p w:rsidR="007B751C" w:rsidRDefault="007B751C" w:rsidP="001B7DA3">
            <w:pPr>
              <w:jc w:val="left"/>
              <w:rPr>
                <w:rFonts w:ascii="Arial" w:hAnsi="Arial" w:cs="Arial"/>
                <w:b/>
                <w:sz w:val="20"/>
              </w:rPr>
            </w:pPr>
            <w:r>
              <w:rPr>
                <w:rFonts w:ascii="Arial" w:hAnsi="Arial" w:cs="Arial"/>
                <w:b/>
                <w:sz w:val="20"/>
              </w:rPr>
              <w:t>Impact:</w:t>
            </w:r>
          </w:p>
          <w:p w:rsidR="007B751C" w:rsidRDefault="007B751C" w:rsidP="001B7DA3">
            <w:pPr>
              <w:numPr>
                <w:ilvl w:val="0"/>
                <w:numId w:val="3"/>
              </w:numPr>
              <w:jc w:val="left"/>
              <w:rPr>
                <w:rFonts w:ascii="Arial" w:hAnsi="Arial" w:cs="Arial"/>
                <w:sz w:val="20"/>
              </w:rPr>
            </w:pPr>
            <w:r>
              <w:rPr>
                <w:rFonts w:ascii="Arial" w:hAnsi="Arial" w:cs="Arial"/>
                <w:sz w:val="20"/>
              </w:rPr>
              <w:t>what value the outputs will have for the specified academic and non-academic beneficiaries in helping them address the central question or issue of concern</w:t>
            </w:r>
          </w:p>
          <w:p w:rsidR="007B751C" w:rsidRPr="003F4719" w:rsidRDefault="007B751C" w:rsidP="001B7DA3">
            <w:pPr>
              <w:numPr>
                <w:ilvl w:val="0"/>
                <w:numId w:val="3"/>
              </w:numPr>
              <w:jc w:val="left"/>
              <w:rPr>
                <w:rFonts w:ascii="Arial" w:hAnsi="Arial" w:cs="Arial"/>
                <w:sz w:val="20"/>
              </w:rPr>
            </w:pPr>
            <w:r>
              <w:rPr>
                <w:rFonts w:ascii="Arial" w:hAnsi="Arial" w:cs="Arial"/>
                <w:sz w:val="20"/>
              </w:rPr>
              <w:t>how engagement and disse</w:t>
            </w:r>
            <w:r w:rsidR="007D694D">
              <w:rPr>
                <w:rFonts w:ascii="Arial" w:hAnsi="Arial" w:cs="Arial"/>
                <w:sz w:val="20"/>
              </w:rPr>
              <w:t>mination activities will maxim</w:t>
            </w:r>
            <w:r w:rsidR="00EB71DC">
              <w:rPr>
                <w:rFonts w:ascii="Arial" w:hAnsi="Arial" w:cs="Arial"/>
                <w:sz w:val="20"/>
              </w:rPr>
              <w:t>is</w:t>
            </w:r>
            <w:r>
              <w:rPr>
                <w:rFonts w:ascii="Arial" w:hAnsi="Arial" w:cs="Arial"/>
                <w:sz w:val="20"/>
              </w:rPr>
              <w:t>e impact on these beneficiaries</w:t>
            </w:r>
          </w:p>
        </w:tc>
        <w:tc>
          <w:tcPr>
            <w:tcW w:w="5520" w:type="dxa"/>
          </w:tcPr>
          <w:p w:rsidR="007B751C" w:rsidRPr="0034458A" w:rsidRDefault="007B751C" w:rsidP="001B7DA3">
            <w:pPr>
              <w:jc w:val="left"/>
              <w:rPr>
                <w:rFonts w:ascii="Arial" w:hAnsi="Arial" w:cs="Arial"/>
                <w:iCs/>
                <w:sz w:val="20"/>
                <w:szCs w:val="20"/>
              </w:rPr>
            </w:pPr>
          </w:p>
        </w:tc>
      </w:tr>
    </w:tbl>
    <w:p w:rsidR="007C3493" w:rsidRDefault="007C3493"/>
    <w:sectPr w:rsidR="007C3493" w:rsidSect="00FD21EF">
      <w:footerReference w:type="even" r:id="rId7"/>
      <w:footerReference w:type="default" r:id="rId8"/>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4CD" w:rsidRDefault="000874CD">
      <w:r>
        <w:separator/>
      </w:r>
    </w:p>
  </w:endnote>
  <w:endnote w:type="continuationSeparator" w:id="0">
    <w:p w:rsidR="000874CD" w:rsidRDefault="000874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21" w:rsidRDefault="007A6A21" w:rsidP="007C3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6A21" w:rsidRDefault="007A6A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21" w:rsidRDefault="007A6A21" w:rsidP="007C3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470">
      <w:rPr>
        <w:rStyle w:val="PageNumber"/>
        <w:noProof/>
      </w:rPr>
      <w:t>1</w:t>
    </w:r>
    <w:r>
      <w:rPr>
        <w:rStyle w:val="PageNumber"/>
      </w:rPr>
      <w:fldChar w:fldCharType="end"/>
    </w:r>
  </w:p>
  <w:p w:rsidR="007A6A21" w:rsidRDefault="007A6A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4CD" w:rsidRDefault="000874CD">
      <w:r>
        <w:separator/>
      </w:r>
    </w:p>
  </w:footnote>
  <w:footnote w:type="continuationSeparator" w:id="0">
    <w:p w:rsidR="000874CD" w:rsidRDefault="00087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34D"/>
    <w:multiLevelType w:val="hybridMultilevel"/>
    <w:tmpl w:val="A6D6ECD6"/>
    <w:lvl w:ilvl="0" w:tplc="9146C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E41CF0"/>
    <w:multiLevelType w:val="hybridMultilevel"/>
    <w:tmpl w:val="B42A46BC"/>
    <w:lvl w:ilvl="0" w:tplc="C15EB50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9623CC9"/>
    <w:multiLevelType w:val="hybridMultilevel"/>
    <w:tmpl w:val="482C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5D2DEB"/>
    <w:multiLevelType w:val="hybridMultilevel"/>
    <w:tmpl w:val="C4E28984"/>
    <w:lvl w:ilvl="0" w:tplc="9146CDE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F13338"/>
    <w:multiLevelType w:val="hybridMultilevel"/>
    <w:tmpl w:val="C9CC28B0"/>
    <w:lvl w:ilvl="0" w:tplc="9146CDEA">
      <w:start w:val="1"/>
      <w:numFmt w:val="bullet"/>
      <w:lvlText w:val=""/>
      <w:lvlJc w:val="left"/>
      <w:pPr>
        <w:tabs>
          <w:tab w:val="num" w:pos="360"/>
        </w:tabs>
        <w:ind w:left="360" w:hanging="360"/>
      </w:pPr>
      <w:rPr>
        <w:rFonts w:ascii="Symbol" w:hAnsi="Symbol" w:hint="default"/>
      </w:rPr>
    </w:lvl>
    <w:lvl w:ilvl="1" w:tplc="8ED03C1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B751C"/>
    <w:rsid w:val="000874CD"/>
    <w:rsid w:val="000D0E2D"/>
    <w:rsid w:val="001B7DA3"/>
    <w:rsid w:val="001C653B"/>
    <w:rsid w:val="002A678E"/>
    <w:rsid w:val="002F51C4"/>
    <w:rsid w:val="0037364F"/>
    <w:rsid w:val="00560593"/>
    <w:rsid w:val="00575D06"/>
    <w:rsid w:val="007A6A21"/>
    <w:rsid w:val="007B20C3"/>
    <w:rsid w:val="007B4470"/>
    <w:rsid w:val="007B751C"/>
    <w:rsid w:val="007C3493"/>
    <w:rsid w:val="007D694D"/>
    <w:rsid w:val="0091236C"/>
    <w:rsid w:val="00A9689A"/>
    <w:rsid w:val="00D45686"/>
    <w:rsid w:val="00DE78D1"/>
    <w:rsid w:val="00EB71DC"/>
    <w:rsid w:val="00EE7C44"/>
    <w:rsid w:val="00FD21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51C"/>
    <w:pPr>
      <w:jc w:val="both"/>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ikesstyle">
    <w:name w:val="Mikes style"/>
    <w:basedOn w:val="Normal"/>
    <w:rsid w:val="00FD21EF"/>
  </w:style>
  <w:style w:type="paragraph" w:styleId="Footer">
    <w:name w:val="footer"/>
    <w:basedOn w:val="Normal"/>
    <w:rsid w:val="007A6A21"/>
    <w:pPr>
      <w:tabs>
        <w:tab w:val="center" w:pos="4153"/>
        <w:tab w:val="right" w:pos="8306"/>
      </w:tabs>
    </w:pPr>
  </w:style>
  <w:style w:type="character" w:styleId="PageNumber">
    <w:name w:val="page number"/>
    <w:basedOn w:val="DefaultParagraphFont"/>
    <w:rsid w:val="007A6A21"/>
  </w:style>
  <w:style w:type="table" w:styleId="TableGrid">
    <w:name w:val="Table Grid"/>
    <w:basedOn w:val="TableNormal"/>
    <w:rsid w:val="007B751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B751C"/>
    <w:rPr>
      <w:rFonts w:ascii="Arial" w:hAnsi="Arial" w:cs="Arial"/>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Research proposal logic checksheet</vt:lpstr>
    </vt:vector>
  </TitlesOfParts>
  <Company>Cardiff University</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logic checksheet</dc:title>
  <dc:subject/>
  <dc:creator>Mike Wallace</dc:creator>
  <cp:keywords/>
  <dc:description/>
  <cp:lastModifiedBy>Mike Wallace</cp:lastModifiedBy>
  <cp:revision>2</cp:revision>
  <dcterms:created xsi:type="dcterms:W3CDTF">2011-11-11T18:15:00Z</dcterms:created>
  <dcterms:modified xsi:type="dcterms:W3CDTF">2011-11-11T18:15:00Z</dcterms:modified>
</cp:coreProperties>
</file>